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692096" w14:textId="26D69C1A" w:rsidR="008F36C9" w:rsidRPr="008866EE" w:rsidRDefault="007D268F" w:rsidP="0000017F">
      <w:pPr>
        <w:pStyle w:val="Akapitzlist"/>
        <w:tabs>
          <w:tab w:val="left" w:pos="4176"/>
        </w:tabs>
        <w:spacing w:after="0"/>
        <w:ind w:left="181"/>
        <w:jc w:val="center"/>
        <w:rPr>
          <w:rFonts w:asciiTheme="majorHAnsi" w:hAnsiTheme="majorHAnsi" w:cstheme="majorHAnsi"/>
        </w:rPr>
      </w:pPr>
      <w:r w:rsidRPr="008866EE">
        <w:rPr>
          <w:rFonts w:asciiTheme="majorHAnsi" w:hAnsiTheme="majorHAnsi" w:cstheme="majorHAnsi"/>
        </w:rPr>
        <w:t xml:space="preserve">ROZEZNANIE RYNKU </w:t>
      </w:r>
      <w:r w:rsidR="00C769E3" w:rsidRPr="008866EE">
        <w:rPr>
          <w:rFonts w:asciiTheme="majorHAnsi" w:hAnsiTheme="majorHAnsi" w:cstheme="majorHAnsi"/>
        </w:rPr>
        <w:t xml:space="preserve">nr </w:t>
      </w:r>
      <w:r w:rsidR="001D49BF" w:rsidRPr="008866EE">
        <w:rPr>
          <w:rFonts w:asciiTheme="majorHAnsi" w:hAnsiTheme="majorHAnsi" w:cstheme="majorHAnsi"/>
        </w:rPr>
        <w:t>4</w:t>
      </w:r>
      <w:r w:rsidR="00814F06" w:rsidRPr="008866EE">
        <w:rPr>
          <w:rFonts w:asciiTheme="majorHAnsi" w:hAnsiTheme="majorHAnsi" w:cstheme="majorHAnsi"/>
        </w:rPr>
        <w:t>/201</w:t>
      </w:r>
      <w:r w:rsidR="00304F7C" w:rsidRPr="008866EE">
        <w:rPr>
          <w:rFonts w:asciiTheme="majorHAnsi" w:hAnsiTheme="majorHAnsi" w:cstheme="majorHAnsi"/>
        </w:rPr>
        <w:t>9</w:t>
      </w:r>
      <w:r w:rsidR="00C769E3" w:rsidRPr="008866EE">
        <w:rPr>
          <w:rFonts w:asciiTheme="majorHAnsi" w:hAnsiTheme="majorHAnsi" w:cstheme="majorHAnsi"/>
        </w:rPr>
        <w:t>/</w:t>
      </w:r>
      <w:r w:rsidR="00814F06" w:rsidRPr="008866EE">
        <w:rPr>
          <w:rFonts w:asciiTheme="majorHAnsi" w:hAnsiTheme="majorHAnsi" w:cstheme="majorHAnsi"/>
        </w:rPr>
        <w:t>WSG</w:t>
      </w:r>
      <w:r w:rsidR="0000017F" w:rsidRPr="008866EE">
        <w:rPr>
          <w:rFonts w:asciiTheme="majorHAnsi" w:hAnsiTheme="majorHAnsi" w:cstheme="majorHAnsi"/>
        </w:rPr>
        <w:t xml:space="preserve"> </w:t>
      </w:r>
      <w:r w:rsidR="008F36C9" w:rsidRPr="008866EE">
        <w:rPr>
          <w:rFonts w:asciiTheme="majorHAnsi" w:hAnsiTheme="majorHAnsi" w:cstheme="majorHAnsi"/>
        </w:rPr>
        <w:t xml:space="preserve">z dnia </w:t>
      </w:r>
      <w:r w:rsidR="000B6D54" w:rsidRPr="008866EE">
        <w:rPr>
          <w:rFonts w:asciiTheme="majorHAnsi" w:hAnsiTheme="majorHAnsi" w:cstheme="majorHAnsi"/>
        </w:rPr>
        <w:t>11</w:t>
      </w:r>
      <w:r w:rsidR="0053678D" w:rsidRPr="008866EE">
        <w:rPr>
          <w:rFonts w:asciiTheme="majorHAnsi" w:hAnsiTheme="majorHAnsi" w:cstheme="majorHAnsi"/>
        </w:rPr>
        <w:t>.</w:t>
      </w:r>
      <w:r w:rsidRPr="008866EE">
        <w:rPr>
          <w:rFonts w:asciiTheme="majorHAnsi" w:hAnsiTheme="majorHAnsi" w:cstheme="majorHAnsi"/>
        </w:rPr>
        <w:t>0</w:t>
      </w:r>
      <w:r w:rsidR="000B6D54" w:rsidRPr="008866EE">
        <w:rPr>
          <w:rFonts w:asciiTheme="majorHAnsi" w:hAnsiTheme="majorHAnsi" w:cstheme="majorHAnsi"/>
        </w:rPr>
        <w:t>2</w:t>
      </w:r>
      <w:r w:rsidR="00117A12" w:rsidRPr="008866EE">
        <w:rPr>
          <w:rFonts w:asciiTheme="majorHAnsi" w:hAnsiTheme="majorHAnsi" w:cstheme="majorHAnsi"/>
        </w:rPr>
        <w:t>.</w:t>
      </w:r>
      <w:r w:rsidR="00814F06" w:rsidRPr="008866EE">
        <w:rPr>
          <w:rFonts w:asciiTheme="majorHAnsi" w:hAnsiTheme="majorHAnsi" w:cstheme="majorHAnsi"/>
        </w:rPr>
        <w:t>201</w:t>
      </w:r>
      <w:r w:rsidR="000776A7" w:rsidRPr="008866EE">
        <w:rPr>
          <w:rFonts w:asciiTheme="majorHAnsi" w:hAnsiTheme="majorHAnsi" w:cstheme="majorHAnsi"/>
        </w:rPr>
        <w:t>9</w:t>
      </w:r>
      <w:r w:rsidR="008F36C9" w:rsidRPr="008866EE">
        <w:rPr>
          <w:rFonts w:asciiTheme="majorHAnsi" w:hAnsiTheme="majorHAnsi" w:cstheme="majorHAnsi"/>
        </w:rPr>
        <w:t xml:space="preserve"> r</w:t>
      </w:r>
      <w:r w:rsidR="009776C8" w:rsidRPr="008866EE">
        <w:rPr>
          <w:rFonts w:asciiTheme="majorHAnsi" w:hAnsiTheme="majorHAnsi" w:cstheme="majorHAnsi"/>
        </w:rPr>
        <w:t>.</w:t>
      </w:r>
      <w:r w:rsidR="005F201C" w:rsidRPr="008866EE">
        <w:rPr>
          <w:rFonts w:asciiTheme="majorHAnsi" w:hAnsiTheme="majorHAnsi" w:cstheme="majorHAnsi"/>
          <w:spacing w:val="-4"/>
        </w:rPr>
        <w:t xml:space="preserve"> </w:t>
      </w:r>
      <w:r w:rsidR="0000017F" w:rsidRPr="008866EE">
        <w:rPr>
          <w:rFonts w:asciiTheme="majorHAnsi" w:hAnsiTheme="majorHAnsi" w:cstheme="majorHAnsi"/>
          <w:spacing w:val="-4"/>
        </w:rPr>
        <w:br/>
      </w:r>
      <w:r w:rsidR="008F36C9" w:rsidRPr="008866EE">
        <w:rPr>
          <w:rFonts w:asciiTheme="majorHAnsi" w:hAnsiTheme="majorHAnsi" w:cstheme="majorHAnsi"/>
        </w:rPr>
        <w:t>w projekcie „</w:t>
      </w:r>
      <w:r w:rsidR="00814F06" w:rsidRPr="008866EE">
        <w:rPr>
          <w:rFonts w:asciiTheme="majorHAnsi" w:eastAsia="Times New Roman" w:hAnsiTheme="majorHAnsi" w:cstheme="majorHAnsi"/>
          <w:i/>
          <w:lang w:eastAsia="en-US"/>
        </w:rPr>
        <w:t>Watchdog samorządu gospodarczego - monitorowanie prawa</w:t>
      </w:r>
      <w:r w:rsidR="00410874" w:rsidRPr="008866EE">
        <w:rPr>
          <w:rFonts w:asciiTheme="majorHAnsi" w:hAnsiTheme="majorHAnsi" w:cstheme="majorHAnsi"/>
        </w:rPr>
        <w:t>”</w:t>
      </w:r>
    </w:p>
    <w:p w14:paraId="691F93CD" w14:textId="77777777" w:rsidR="00117A12" w:rsidRPr="008866EE" w:rsidRDefault="00117A12" w:rsidP="00CF111C">
      <w:pPr>
        <w:tabs>
          <w:tab w:val="left" w:pos="4176"/>
        </w:tabs>
        <w:spacing w:after="0"/>
        <w:ind w:left="180"/>
        <w:jc w:val="center"/>
        <w:rPr>
          <w:rFonts w:asciiTheme="majorHAnsi" w:hAnsiTheme="majorHAnsi" w:cstheme="majorHAnsi"/>
          <w:b/>
        </w:rPr>
      </w:pPr>
    </w:p>
    <w:p w14:paraId="139F88F2" w14:textId="77777777" w:rsidR="000776A7" w:rsidRPr="008866EE" w:rsidRDefault="008F36C9" w:rsidP="000776A7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</w:rPr>
      </w:pPr>
      <w:r w:rsidRPr="008866EE">
        <w:rPr>
          <w:rFonts w:asciiTheme="majorHAnsi" w:hAnsiTheme="majorHAnsi" w:cstheme="majorHAnsi"/>
          <w:b/>
        </w:rPr>
        <w:t>W</w:t>
      </w:r>
      <w:r w:rsidR="00E10573" w:rsidRPr="008866EE">
        <w:rPr>
          <w:rFonts w:asciiTheme="majorHAnsi" w:hAnsiTheme="majorHAnsi" w:cstheme="majorHAnsi"/>
          <w:b/>
        </w:rPr>
        <w:t>SPÓLNY SŁOWNIK ZAMÓWIEŃ</w:t>
      </w:r>
      <w:r w:rsidRPr="008866EE">
        <w:rPr>
          <w:rFonts w:asciiTheme="majorHAnsi" w:hAnsiTheme="majorHAnsi" w:cstheme="majorHAnsi"/>
          <w:b/>
        </w:rPr>
        <w:t xml:space="preserve"> (CPV):</w:t>
      </w:r>
    </w:p>
    <w:p w14:paraId="332631BA" w14:textId="7F44F608" w:rsidR="000776A7" w:rsidRPr="008866EE" w:rsidRDefault="000776A7" w:rsidP="000776A7">
      <w:pPr>
        <w:tabs>
          <w:tab w:val="left" w:pos="284"/>
        </w:tabs>
        <w:spacing w:after="0"/>
        <w:ind w:left="284"/>
        <w:rPr>
          <w:rFonts w:asciiTheme="majorHAnsi" w:hAnsiTheme="majorHAnsi" w:cstheme="majorHAnsi"/>
        </w:rPr>
      </w:pPr>
      <w:r w:rsidRPr="008866EE">
        <w:rPr>
          <w:rFonts w:asciiTheme="majorHAnsi" w:hAnsiTheme="majorHAnsi" w:cstheme="majorHAnsi"/>
        </w:rPr>
        <w:t>79300000-7 Badania rynkowe i ekonomiczne; ankietowanie i statystyka</w:t>
      </w:r>
    </w:p>
    <w:p w14:paraId="3AA50A21" w14:textId="77777777" w:rsidR="00CD2D71" w:rsidRPr="00D93691" w:rsidRDefault="00CD2D71" w:rsidP="00CF111C">
      <w:pPr>
        <w:pStyle w:val="Akapitzlist"/>
        <w:tabs>
          <w:tab w:val="left" w:pos="284"/>
        </w:tabs>
        <w:spacing w:after="0"/>
        <w:ind w:left="539"/>
        <w:rPr>
          <w:rFonts w:asciiTheme="majorHAnsi" w:hAnsiTheme="majorHAnsi" w:cstheme="majorHAnsi"/>
          <w:sz w:val="16"/>
          <w:szCs w:val="16"/>
        </w:rPr>
      </w:pPr>
    </w:p>
    <w:p w14:paraId="68826043" w14:textId="77777777" w:rsidR="008F36C9" w:rsidRPr="008866EE" w:rsidRDefault="008F36C9" w:rsidP="00CF111C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</w:rPr>
      </w:pPr>
      <w:r w:rsidRPr="008866EE">
        <w:rPr>
          <w:rFonts w:asciiTheme="majorHAnsi" w:hAnsiTheme="majorHAnsi" w:cstheme="majorHAnsi"/>
          <w:b/>
        </w:rPr>
        <w:t>NAZWA I ADRES ZAMAWIAJĄCEGO:</w:t>
      </w:r>
    </w:p>
    <w:p w14:paraId="6CB3E718" w14:textId="77777777" w:rsidR="00814F06" w:rsidRPr="008866EE" w:rsidRDefault="00814F06" w:rsidP="00CF111C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ajorHAnsi" w:eastAsia="Times New Roman" w:hAnsiTheme="majorHAnsi" w:cstheme="majorHAnsi"/>
          <w:lang w:eastAsia="en-US"/>
        </w:rPr>
      </w:pPr>
      <w:r w:rsidRPr="008866EE">
        <w:rPr>
          <w:rFonts w:asciiTheme="majorHAnsi" w:eastAsia="Times New Roman" w:hAnsiTheme="majorHAnsi" w:cstheme="majorHAnsi"/>
          <w:lang w:eastAsia="en-US"/>
        </w:rPr>
        <w:t xml:space="preserve">Polska Izba Firm Szkoleniowych, ul. Londyńska 19 </w:t>
      </w:r>
      <w:r w:rsidR="00620BA8" w:rsidRPr="008866EE">
        <w:rPr>
          <w:rFonts w:asciiTheme="majorHAnsi" w:eastAsia="Times New Roman" w:hAnsiTheme="majorHAnsi" w:cstheme="majorHAnsi"/>
          <w:lang w:eastAsia="en-US"/>
        </w:rPr>
        <w:t>lokal</w:t>
      </w:r>
      <w:r w:rsidRPr="008866EE">
        <w:rPr>
          <w:rFonts w:asciiTheme="majorHAnsi" w:eastAsia="Times New Roman" w:hAnsiTheme="majorHAnsi" w:cstheme="majorHAnsi"/>
          <w:lang w:eastAsia="en-US"/>
        </w:rPr>
        <w:t xml:space="preserve"> 1, 03-921 Warszawa</w:t>
      </w:r>
    </w:p>
    <w:p w14:paraId="4CB56E1E" w14:textId="77777777" w:rsidR="00814F06" w:rsidRPr="008866EE" w:rsidRDefault="00410874" w:rsidP="00814F06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ajorHAnsi" w:eastAsia="Times New Roman" w:hAnsiTheme="majorHAnsi" w:cstheme="majorHAnsi"/>
          <w:lang w:eastAsia="en-US"/>
        </w:rPr>
      </w:pPr>
      <w:r w:rsidRPr="008866EE">
        <w:rPr>
          <w:rFonts w:asciiTheme="majorHAnsi" w:eastAsia="Times New Roman" w:hAnsiTheme="majorHAnsi" w:cstheme="majorHAnsi"/>
          <w:lang w:eastAsia="en-US"/>
        </w:rPr>
        <w:t xml:space="preserve">Telefon: </w:t>
      </w:r>
      <w:r w:rsidR="00814F06" w:rsidRPr="008866EE">
        <w:rPr>
          <w:rFonts w:asciiTheme="majorHAnsi" w:eastAsia="Times New Roman" w:hAnsiTheme="majorHAnsi" w:cstheme="majorHAnsi"/>
          <w:lang w:eastAsia="en-US"/>
        </w:rPr>
        <w:t>226162763</w:t>
      </w:r>
      <w:r w:rsidR="003E1300" w:rsidRPr="008866EE">
        <w:rPr>
          <w:rFonts w:asciiTheme="majorHAnsi" w:eastAsia="Times New Roman" w:hAnsiTheme="majorHAnsi" w:cstheme="majorHAnsi"/>
          <w:lang w:eastAsia="en-US"/>
        </w:rPr>
        <w:tab/>
      </w:r>
      <w:r w:rsidR="003E1300" w:rsidRPr="008866EE">
        <w:rPr>
          <w:rFonts w:asciiTheme="majorHAnsi" w:eastAsia="Times New Roman" w:hAnsiTheme="majorHAnsi" w:cstheme="majorHAnsi"/>
          <w:lang w:eastAsia="en-US"/>
        </w:rPr>
        <w:tab/>
      </w:r>
      <w:r w:rsidR="003E1300" w:rsidRPr="008866EE">
        <w:rPr>
          <w:rFonts w:asciiTheme="majorHAnsi" w:eastAsia="Times New Roman" w:hAnsiTheme="majorHAnsi" w:cstheme="majorHAnsi"/>
          <w:lang w:eastAsia="en-US"/>
        </w:rPr>
        <w:tab/>
      </w:r>
      <w:r w:rsidRPr="008866EE">
        <w:rPr>
          <w:rFonts w:asciiTheme="majorHAnsi" w:eastAsia="Times New Roman" w:hAnsiTheme="majorHAnsi" w:cstheme="majorHAnsi"/>
          <w:lang w:eastAsia="en-US"/>
        </w:rPr>
        <w:t xml:space="preserve">NIP </w:t>
      </w:r>
      <w:r w:rsidR="00814F06" w:rsidRPr="008866EE">
        <w:rPr>
          <w:rFonts w:asciiTheme="majorHAnsi" w:eastAsia="Times New Roman" w:hAnsiTheme="majorHAnsi" w:cstheme="majorHAnsi"/>
          <w:lang w:eastAsia="en-US"/>
        </w:rPr>
        <w:t>1132533194</w:t>
      </w:r>
      <w:r w:rsidRPr="008866EE">
        <w:rPr>
          <w:rFonts w:asciiTheme="majorHAnsi" w:eastAsia="Times New Roman" w:hAnsiTheme="majorHAnsi" w:cstheme="majorHAnsi"/>
          <w:lang w:eastAsia="en-US"/>
        </w:rPr>
        <w:tab/>
      </w:r>
      <w:r w:rsidR="003E1300" w:rsidRPr="008866EE">
        <w:rPr>
          <w:rFonts w:asciiTheme="majorHAnsi" w:eastAsia="Times New Roman" w:hAnsiTheme="majorHAnsi" w:cstheme="majorHAnsi"/>
          <w:lang w:eastAsia="en-US"/>
        </w:rPr>
        <w:tab/>
      </w:r>
      <w:r w:rsidRPr="008866EE">
        <w:rPr>
          <w:rFonts w:asciiTheme="majorHAnsi" w:eastAsia="Times New Roman" w:hAnsiTheme="majorHAnsi" w:cstheme="majorHAnsi"/>
          <w:lang w:eastAsia="en-US"/>
        </w:rPr>
        <w:t xml:space="preserve">REGON </w:t>
      </w:r>
      <w:r w:rsidR="00814F06" w:rsidRPr="008866EE">
        <w:rPr>
          <w:rFonts w:asciiTheme="majorHAnsi" w:eastAsia="Times New Roman" w:hAnsiTheme="majorHAnsi" w:cstheme="majorHAnsi"/>
          <w:lang w:eastAsia="en-US"/>
        </w:rPr>
        <w:t>140042435</w:t>
      </w:r>
    </w:p>
    <w:p w14:paraId="41C7FEFD" w14:textId="0D4E03A7" w:rsidR="00410874" w:rsidRPr="008866EE" w:rsidRDefault="00410874" w:rsidP="00B219FE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ajorHAnsi" w:eastAsia="Times New Roman" w:hAnsiTheme="majorHAnsi" w:cstheme="majorHAnsi"/>
          <w:lang w:val="en-AU" w:eastAsia="en-US"/>
        </w:rPr>
      </w:pPr>
      <w:proofErr w:type="spellStart"/>
      <w:r w:rsidRPr="008866EE">
        <w:rPr>
          <w:rFonts w:asciiTheme="majorHAnsi" w:eastAsia="Times New Roman" w:hAnsiTheme="majorHAnsi" w:cstheme="majorHAnsi"/>
          <w:lang w:val="en-AU" w:eastAsia="en-US"/>
        </w:rPr>
        <w:t>Adres</w:t>
      </w:r>
      <w:proofErr w:type="spellEnd"/>
      <w:r w:rsidRPr="008866EE">
        <w:rPr>
          <w:rFonts w:asciiTheme="majorHAnsi" w:eastAsia="Times New Roman" w:hAnsiTheme="majorHAnsi" w:cstheme="majorHAnsi"/>
          <w:lang w:val="en-AU" w:eastAsia="en-US"/>
        </w:rPr>
        <w:t xml:space="preserve"> e-mail: </w:t>
      </w:r>
      <w:hyperlink r:id="rId8" w:history="1">
        <w:r w:rsidR="00814F06" w:rsidRPr="008866EE">
          <w:rPr>
            <w:rStyle w:val="Hipercze"/>
            <w:rFonts w:asciiTheme="majorHAnsi" w:eastAsia="Times New Roman" w:hAnsiTheme="majorHAnsi" w:cstheme="majorHAnsi"/>
            <w:color w:val="auto"/>
            <w:lang w:val="en-AU" w:eastAsia="en-US"/>
          </w:rPr>
          <w:t>biuro@pifs.org.pl</w:t>
        </w:r>
      </w:hyperlink>
      <w:r w:rsidR="003E1300" w:rsidRPr="008866EE">
        <w:rPr>
          <w:rFonts w:asciiTheme="majorHAnsi" w:eastAsia="Times New Roman" w:hAnsiTheme="majorHAnsi" w:cstheme="majorHAnsi"/>
          <w:lang w:val="en-AU" w:eastAsia="en-US"/>
        </w:rPr>
        <w:tab/>
      </w:r>
      <w:r w:rsidR="00B219FE" w:rsidRPr="008866EE">
        <w:rPr>
          <w:rFonts w:asciiTheme="majorHAnsi" w:eastAsia="Times New Roman" w:hAnsiTheme="majorHAnsi" w:cstheme="majorHAnsi"/>
          <w:lang w:val="en-AU" w:eastAsia="en-US"/>
        </w:rPr>
        <w:tab/>
      </w:r>
      <w:r w:rsidR="00B219FE" w:rsidRPr="008866EE">
        <w:rPr>
          <w:rFonts w:asciiTheme="majorHAnsi" w:eastAsia="Times New Roman" w:hAnsiTheme="majorHAnsi" w:cstheme="majorHAnsi"/>
          <w:lang w:val="en-AU" w:eastAsia="en-US"/>
        </w:rPr>
        <w:tab/>
      </w:r>
      <w:hyperlink r:id="rId9" w:history="1">
        <w:r w:rsidR="00B219FE" w:rsidRPr="008866EE">
          <w:rPr>
            <w:rStyle w:val="Hipercze"/>
            <w:rFonts w:asciiTheme="majorHAnsi" w:eastAsia="Times New Roman" w:hAnsiTheme="majorHAnsi" w:cstheme="majorHAnsi"/>
            <w:lang w:val="en-AU" w:eastAsia="en-US"/>
          </w:rPr>
          <w:t>www.pifs.org.pl</w:t>
        </w:r>
      </w:hyperlink>
      <w:r w:rsidR="00814F06" w:rsidRPr="008866EE">
        <w:rPr>
          <w:rFonts w:asciiTheme="majorHAnsi" w:eastAsia="Times New Roman" w:hAnsiTheme="majorHAnsi" w:cstheme="majorHAnsi"/>
          <w:lang w:val="en-AU" w:eastAsia="en-US"/>
        </w:rPr>
        <w:t xml:space="preserve">  </w:t>
      </w:r>
    </w:p>
    <w:p w14:paraId="308E0435" w14:textId="77777777" w:rsidR="004A1868" w:rsidRPr="00D93691" w:rsidRDefault="004A1868" w:rsidP="00CF111C">
      <w:pPr>
        <w:pStyle w:val="Akapitzlist"/>
        <w:tabs>
          <w:tab w:val="left" w:pos="284"/>
        </w:tabs>
        <w:spacing w:after="0"/>
        <w:ind w:left="284"/>
        <w:rPr>
          <w:rFonts w:asciiTheme="majorHAnsi" w:hAnsiTheme="majorHAnsi" w:cstheme="majorHAnsi"/>
          <w:sz w:val="16"/>
          <w:szCs w:val="16"/>
          <w:lang w:val="en-AU"/>
        </w:rPr>
      </w:pPr>
    </w:p>
    <w:p w14:paraId="22C5813B" w14:textId="5EA12750" w:rsidR="000776A7" w:rsidRPr="008866EE" w:rsidRDefault="00512F55" w:rsidP="000776A7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  <w:b/>
        </w:rPr>
      </w:pPr>
      <w:r w:rsidRPr="008866EE">
        <w:rPr>
          <w:rFonts w:asciiTheme="majorHAnsi" w:hAnsiTheme="majorHAnsi" w:cstheme="majorHAnsi"/>
          <w:b/>
        </w:rPr>
        <w:t>PRZEDMIOT</w:t>
      </w:r>
      <w:r w:rsidR="008F36C9" w:rsidRPr="008866EE">
        <w:rPr>
          <w:rFonts w:asciiTheme="majorHAnsi" w:hAnsiTheme="majorHAnsi" w:cstheme="majorHAnsi"/>
          <w:b/>
        </w:rPr>
        <w:t xml:space="preserve"> ZA</w:t>
      </w:r>
      <w:r w:rsidR="006B79AD" w:rsidRPr="008866EE">
        <w:rPr>
          <w:rFonts w:asciiTheme="majorHAnsi" w:hAnsiTheme="majorHAnsi" w:cstheme="majorHAnsi"/>
          <w:b/>
        </w:rPr>
        <w:t>PYTANIA</w:t>
      </w:r>
      <w:r w:rsidR="008F36C9" w:rsidRPr="008866EE">
        <w:rPr>
          <w:rFonts w:asciiTheme="majorHAnsi" w:hAnsiTheme="majorHAnsi" w:cstheme="majorHAnsi"/>
          <w:b/>
        </w:rPr>
        <w:t>:</w:t>
      </w:r>
    </w:p>
    <w:p w14:paraId="1DF2FD23" w14:textId="3BD36577" w:rsidR="000776A7" w:rsidRPr="008866EE" w:rsidRDefault="003767CB" w:rsidP="000776A7">
      <w:pPr>
        <w:tabs>
          <w:tab w:val="left" w:pos="284"/>
        </w:tabs>
        <w:spacing w:after="0"/>
        <w:ind w:left="284"/>
        <w:jc w:val="both"/>
        <w:rPr>
          <w:rFonts w:asciiTheme="majorHAnsi" w:hAnsiTheme="majorHAnsi" w:cstheme="majorHAnsi"/>
          <w:b/>
        </w:rPr>
      </w:pPr>
      <w:r w:rsidRPr="008866EE">
        <w:rPr>
          <w:rFonts w:asciiTheme="majorHAnsi" w:eastAsia="Times New Roman" w:hAnsiTheme="majorHAnsi" w:cstheme="majorHAnsi"/>
          <w:lang w:eastAsia="en-US"/>
        </w:rPr>
        <w:t xml:space="preserve">Przedmiotem </w:t>
      </w:r>
      <w:r w:rsidR="006B79AD" w:rsidRPr="008866EE">
        <w:rPr>
          <w:rFonts w:asciiTheme="majorHAnsi" w:eastAsia="Times New Roman" w:hAnsiTheme="majorHAnsi" w:cstheme="majorHAnsi"/>
          <w:lang w:eastAsia="en-US"/>
        </w:rPr>
        <w:t>Zapytania</w:t>
      </w:r>
      <w:r w:rsidRPr="008866EE">
        <w:rPr>
          <w:rFonts w:asciiTheme="majorHAnsi" w:eastAsia="Times New Roman" w:hAnsiTheme="majorHAnsi" w:cstheme="majorHAnsi"/>
          <w:lang w:eastAsia="en-US"/>
        </w:rPr>
        <w:t xml:space="preserve"> jest</w:t>
      </w:r>
      <w:r w:rsidR="0053678D" w:rsidRPr="008866EE">
        <w:rPr>
          <w:rFonts w:asciiTheme="majorHAnsi" w:eastAsia="Times New Roman" w:hAnsiTheme="majorHAnsi" w:cstheme="majorHAnsi"/>
          <w:lang w:eastAsia="en-US"/>
        </w:rPr>
        <w:t xml:space="preserve"> </w:t>
      </w:r>
      <w:r w:rsidR="000776A7" w:rsidRPr="008866EE">
        <w:rPr>
          <w:rFonts w:asciiTheme="majorHAnsi" w:eastAsia="Times New Roman" w:hAnsiTheme="majorHAnsi" w:cstheme="majorHAnsi"/>
          <w:lang w:eastAsia="en-US"/>
        </w:rPr>
        <w:t>monitoring</w:t>
      </w:r>
      <w:r w:rsidR="000B6D54" w:rsidRPr="008866EE">
        <w:rPr>
          <w:rFonts w:asciiTheme="majorHAnsi" w:eastAsia="Times New Roman" w:hAnsiTheme="majorHAnsi" w:cstheme="majorHAnsi"/>
          <w:lang w:eastAsia="en-US"/>
        </w:rPr>
        <w:t xml:space="preserve"> jakości procesu konsultacji</w:t>
      </w:r>
      <w:r w:rsidR="000776A7" w:rsidRPr="008866EE">
        <w:rPr>
          <w:rFonts w:asciiTheme="majorHAnsi" w:eastAsia="Times New Roman" w:hAnsiTheme="majorHAnsi" w:cstheme="majorHAnsi"/>
          <w:lang w:eastAsia="en-US"/>
        </w:rPr>
        <w:t xml:space="preserve"> przez okres 20</w:t>
      </w:r>
      <w:r w:rsidR="008202D4" w:rsidRPr="008866EE">
        <w:rPr>
          <w:rFonts w:asciiTheme="majorHAnsi" w:eastAsia="Times New Roman" w:hAnsiTheme="majorHAnsi" w:cstheme="majorHAnsi"/>
          <w:lang w:eastAsia="en-US"/>
        </w:rPr>
        <w:t xml:space="preserve"> (dwudziestu)</w:t>
      </w:r>
      <w:r w:rsidR="000776A7" w:rsidRPr="008866EE">
        <w:rPr>
          <w:rFonts w:asciiTheme="majorHAnsi" w:eastAsia="Times New Roman" w:hAnsiTheme="majorHAnsi" w:cstheme="majorHAnsi"/>
          <w:lang w:eastAsia="en-US"/>
        </w:rPr>
        <w:t xml:space="preserve"> miesięcy od 1</w:t>
      </w:r>
      <w:r w:rsidR="000B6D54" w:rsidRPr="008866EE">
        <w:rPr>
          <w:rFonts w:asciiTheme="majorHAnsi" w:eastAsia="Times New Roman" w:hAnsiTheme="majorHAnsi" w:cstheme="majorHAnsi"/>
          <w:lang w:eastAsia="en-US"/>
        </w:rPr>
        <w:t>5</w:t>
      </w:r>
      <w:r w:rsidR="000776A7" w:rsidRPr="008866EE">
        <w:rPr>
          <w:rFonts w:asciiTheme="majorHAnsi" w:eastAsia="Times New Roman" w:hAnsiTheme="majorHAnsi" w:cstheme="majorHAnsi"/>
          <w:lang w:eastAsia="en-US"/>
        </w:rPr>
        <w:t xml:space="preserve"> lutego 2019 r. do 30</w:t>
      </w:r>
      <w:r w:rsidR="0069569B" w:rsidRPr="008866EE">
        <w:rPr>
          <w:rFonts w:asciiTheme="majorHAnsi" w:eastAsia="Times New Roman" w:hAnsiTheme="majorHAnsi" w:cstheme="majorHAnsi"/>
          <w:lang w:eastAsia="en-US"/>
        </w:rPr>
        <w:t> </w:t>
      </w:r>
      <w:r w:rsidR="000776A7" w:rsidRPr="008866EE">
        <w:rPr>
          <w:rFonts w:asciiTheme="majorHAnsi" w:eastAsia="Times New Roman" w:hAnsiTheme="majorHAnsi" w:cstheme="majorHAnsi"/>
          <w:lang w:eastAsia="en-US"/>
        </w:rPr>
        <w:t>września 2020 r.</w:t>
      </w:r>
      <w:r w:rsidR="00912990">
        <w:rPr>
          <w:rFonts w:asciiTheme="majorHAnsi" w:eastAsia="Times New Roman" w:hAnsiTheme="majorHAnsi" w:cstheme="majorHAnsi"/>
          <w:lang w:eastAsia="en-US"/>
        </w:rPr>
        <w:t xml:space="preserve"> w ramach umowy o pracę zawartej z</w:t>
      </w:r>
      <w:r w:rsidR="00D93691">
        <w:rPr>
          <w:rFonts w:asciiTheme="majorHAnsi" w:eastAsia="Times New Roman" w:hAnsiTheme="majorHAnsi" w:cstheme="majorHAnsi"/>
          <w:lang w:eastAsia="en-US"/>
        </w:rPr>
        <w:t> </w:t>
      </w:r>
      <w:r w:rsidR="00912990">
        <w:rPr>
          <w:rFonts w:asciiTheme="majorHAnsi" w:eastAsia="Times New Roman" w:hAnsiTheme="majorHAnsi" w:cstheme="majorHAnsi"/>
          <w:lang w:eastAsia="en-US"/>
        </w:rPr>
        <w:t>Zamawiającym.</w:t>
      </w:r>
      <w:r w:rsidR="000776A7" w:rsidRPr="008866EE">
        <w:rPr>
          <w:rFonts w:asciiTheme="majorHAnsi" w:eastAsia="Times New Roman" w:hAnsiTheme="majorHAnsi" w:cstheme="majorHAnsi"/>
          <w:lang w:eastAsia="en-US"/>
        </w:rPr>
        <w:t xml:space="preserve"> Przedmiotem monitoringu będzie </w:t>
      </w:r>
      <w:r w:rsidR="008866EE">
        <w:rPr>
          <w:rFonts w:asciiTheme="majorHAnsi" w:eastAsia="Times New Roman" w:hAnsiTheme="majorHAnsi" w:cstheme="majorHAnsi"/>
          <w:lang w:eastAsia="en-US"/>
        </w:rPr>
        <w:t xml:space="preserve">proces konsultacji </w:t>
      </w:r>
      <w:r w:rsidR="000776A7" w:rsidRPr="008866EE">
        <w:rPr>
          <w:rFonts w:asciiTheme="majorHAnsi" w:eastAsia="Times New Roman" w:hAnsiTheme="majorHAnsi" w:cstheme="majorHAnsi"/>
          <w:lang w:eastAsia="en-US"/>
        </w:rPr>
        <w:t>praw</w:t>
      </w:r>
      <w:r w:rsidR="008866EE">
        <w:rPr>
          <w:rFonts w:asciiTheme="majorHAnsi" w:eastAsia="Times New Roman" w:hAnsiTheme="majorHAnsi" w:cstheme="majorHAnsi"/>
          <w:lang w:eastAsia="en-US"/>
        </w:rPr>
        <w:t>a</w:t>
      </w:r>
      <w:r w:rsidR="000776A7" w:rsidRPr="008866EE">
        <w:rPr>
          <w:rFonts w:asciiTheme="majorHAnsi" w:eastAsia="Times New Roman" w:hAnsiTheme="majorHAnsi" w:cstheme="majorHAnsi"/>
          <w:lang w:eastAsia="en-US"/>
        </w:rPr>
        <w:t xml:space="preserve"> </w:t>
      </w:r>
      <w:r w:rsidR="000776A7" w:rsidRPr="008866EE">
        <w:rPr>
          <w:rFonts w:asciiTheme="majorHAnsi" w:hAnsiTheme="majorHAnsi" w:cstheme="majorHAnsi"/>
        </w:rPr>
        <w:t>systemu oświaty,</w:t>
      </w:r>
      <w:r w:rsidR="000776A7" w:rsidRPr="008866EE">
        <w:rPr>
          <w:rFonts w:asciiTheme="majorHAnsi" w:eastAsiaTheme="minorHAnsi" w:hAnsiTheme="majorHAnsi" w:cstheme="majorHAnsi"/>
          <w:lang w:eastAsia="pl-PL"/>
        </w:rPr>
        <w:t xml:space="preserve"> </w:t>
      </w:r>
      <w:r w:rsidR="000776A7" w:rsidRPr="008866EE">
        <w:rPr>
          <w:rFonts w:asciiTheme="majorHAnsi" w:hAnsiTheme="majorHAnsi" w:cstheme="majorHAnsi"/>
        </w:rPr>
        <w:t>swobody działalności gospodarczej,</w:t>
      </w:r>
      <w:r w:rsidR="000776A7" w:rsidRPr="008866EE">
        <w:rPr>
          <w:rFonts w:asciiTheme="majorHAnsi" w:eastAsiaTheme="minorHAnsi" w:hAnsiTheme="majorHAnsi" w:cstheme="majorHAnsi"/>
          <w:lang w:eastAsia="pl-PL"/>
        </w:rPr>
        <w:t xml:space="preserve"> </w:t>
      </w:r>
      <w:r w:rsidR="000776A7" w:rsidRPr="008866EE">
        <w:rPr>
          <w:rFonts w:asciiTheme="majorHAnsi" w:hAnsiTheme="majorHAnsi" w:cstheme="majorHAnsi"/>
        </w:rPr>
        <w:t>zatrudnienia i integracji społecznej</w:t>
      </w:r>
      <w:r w:rsidR="00B219FE" w:rsidRPr="008866EE">
        <w:rPr>
          <w:rFonts w:asciiTheme="majorHAnsi" w:hAnsiTheme="majorHAnsi" w:cstheme="majorHAnsi"/>
        </w:rPr>
        <w:t>, dalej Prawa.</w:t>
      </w:r>
      <w:r w:rsidR="00912990">
        <w:rPr>
          <w:rFonts w:asciiTheme="majorHAnsi" w:hAnsiTheme="majorHAnsi" w:cstheme="majorHAnsi"/>
        </w:rPr>
        <w:t xml:space="preserve"> </w:t>
      </w:r>
    </w:p>
    <w:p w14:paraId="55C23D58" w14:textId="2513ED1E" w:rsidR="008F36C9" w:rsidRPr="008866EE" w:rsidRDefault="00912990" w:rsidP="00BD06F5">
      <w:pPr>
        <w:pStyle w:val="Tekstpodstawowy"/>
        <w:tabs>
          <w:tab w:val="left" w:pos="284"/>
          <w:tab w:val="left" w:pos="360"/>
        </w:tabs>
        <w:spacing w:before="60" w:after="60"/>
        <w:ind w:left="284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</w:rPr>
        <w:t>Monitoring</w:t>
      </w:r>
      <w:r w:rsidR="00311556" w:rsidRPr="008866EE">
        <w:rPr>
          <w:rFonts w:asciiTheme="majorHAnsi" w:hAnsiTheme="majorHAnsi" w:cstheme="majorHAnsi"/>
        </w:rPr>
        <w:t xml:space="preserve"> będzie realizowan</w:t>
      </w:r>
      <w:r>
        <w:rPr>
          <w:rFonts w:asciiTheme="majorHAnsi" w:hAnsiTheme="majorHAnsi" w:cstheme="majorHAnsi"/>
        </w:rPr>
        <w:t>y</w:t>
      </w:r>
      <w:r w:rsidR="00311556" w:rsidRPr="008866EE">
        <w:rPr>
          <w:rFonts w:asciiTheme="majorHAnsi" w:hAnsiTheme="majorHAnsi" w:cstheme="majorHAnsi"/>
        </w:rPr>
        <w:t xml:space="preserve"> w </w:t>
      </w:r>
      <w:r w:rsidR="008F36C9" w:rsidRPr="008866EE">
        <w:rPr>
          <w:rFonts w:asciiTheme="majorHAnsi" w:hAnsiTheme="majorHAnsi" w:cstheme="majorHAnsi"/>
        </w:rPr>
        <w:t>ramach projektu „</w:t>
      </w:r>
      <w:r w:rsidR="007D34A3" w:rsidRPr="008866EE">
        <w:rPr>
          <w:rFonts w:asciiTheme="majorHAnsi" w:eastAsia="Times New Roman" w:hAnsiTheme="majorHAnsi" w:cstheme="majorHAnsi"/>
          <w:i/>
          <w:lang w:eastAsia="en-US"/>
        </w:rPr>
        <w:t>Watchdog samorządu gospodarczego - monitorowanie prawa</w:t>
      </w:r>
      <w:r w:rsidR="00410874" w:rsidRPr="008866EE">
        <w:rPr>
          <w:rFonts w:asciiTheme="majorHAnsi" w:hAnsiTheme="majorHAnsi" w:cstheme="majorHAnsi"/>
        </w:rPr>
        <w:t>”</w:t>
      </w:r>
      <w:r w:rsidR="008F36C9" w:rsidRPr="008866EE">
        <w:rPr>
          <w:rFonts w:asciiTheme="majorHAnsi" w:hAnsiTheme="majorHAnsi" w:cstheme="majorHAnsi"/>
        </w:rPr>
        <w:t xml:space="preserve"> </w:t>
      </w:r>
      <w:r w:rsidR="008F36C9" w:rsidRPr="008866EE">
        <w:rPr>
          <w:rFonts w:asciiTheme="majorHAnsi" w:hAnsiTheme="majorHAnsi" w:cstheme="majorHAnsi"/>
          <w:bCs/>
        </w:rPr>
        <w:t xml:space="preserve">(dalej Projekt), </w:t>
      </w:r>
      <w:r w:rsidR="00311556" w:rsidRPr="008866EE">
        <w:rPr>
          <w:rFonts w:asciiTheme="majorHAnsi" w:hAnsiTheme="majorHAnsi" w:cstheme="majorHAnsi"/>
          <w:bCs/>
        </w:rPr>
        <w:t xml:space="preserve">dofinansowanego w </w:t>
      </w:r>
      <w:r w:rsidR="00135C8A" w:rsidRPr="008866EE">
        <w:rPr>
          <w:rFonts w:asciiTheme="majorHAnsi" w:hAnsiTheme="majorHAnsi" w:cstheme="majorHAnsi"/>
          <w:bCs/>
        </w:rPr>
        <w:t xml:space="preserve">ramach </w:t>
      </w:r>
      <w:r w:rsidR="008F36C9" w:rsidRPr="008866EE">
        <w:rPr>
          <w:rFonts w:asciiTheme="majorHAnsi" w:hAnsiTheme="majorHAnsi" w:cstheme="majorHAnsi"/>
          <w:bCs/>
        </w:rPr>
        <w:t>Program</w:t>
      </w:r>
      <w:r w:rsidR="00135C8A" w:rsidRPr="008866EE">
        <w:rPr>
          <w:rFonts w:asciiTheme="majorHAnsi" w:hAnsiTheme="majorHAnsi" w:cstheme="majorHAnsi"/>
          <w:bCs/>
        </w:rPr>
        <w:t>u Operacyjnego</w:t>
      </w:r>
      <w:r w:rsidR="008F36C9" w:rsidRPr="008866EE">
        <w:rPr>
          <w:rFonts w:asciiTheme="majorHAnsi" w:hAnsiTheme="majorHAnsi" w:cstheme="majorHAnsi"/>
          <w:bCs/>
        </w:rPr>
        <w:t xml:space="preserve"> </w:t>
      </w:r>
      <w:r w:rsidR="00D25178" w:rsidRPr="008866EE">
        <w:rPr>
          <w:rFonts w:asciiTheme="majorHAnsi" w:hAnsiTheme="majorHAnsi" w:cstheme="majorHAnsi"/>
          <w:bCs/>
        </w:rPr>
        <w:t>Wiedza Edukacja Rozwój</w:t>
      </w:r>
      <w:r w:rsidR="004A1868" w:rsidRPr="008866EE">
        <w:rPr>
          <w:rFonts w:asciiTheme="majorHAnsi" w:hAnsiTheme="majorHAnsi" w:cstheme="majorHAnsi"/>
          <w:bCs/>
        </w:rPr>
        <w:t xml:space="preserve"> </w:t>
      </w:r>
      <w:r w:rsidR="00311556" w:rsidRPr="008866EE">
        <w:rPr>
          <w:rFonts w:asciiTheme="majorHAnsi" w:hAnsiTheme="majorHAnsi" w:cstheme="majorHAnsi"/>
          <w:bCs/>
        </w:rPr>
        <w:t xml:space="preserve">(POWER), </w:t>
      </w:r>
      <w:r w:rsidR="00410874" w:rsidRPr="008866EE">
        <w:rPr>
          <w:rFonts w:asciiTheme="majorHAnsi" w:hAnsiTheme="majorHAnsi" w:cstheme="majorHAnsi"/>
          <w:bCs/>
        </w:rPr>
        <w:t xml:space="preserve">2.16 </w:t>
      </w:r>
      <w:r w:rsidR="00410874" w:rsidRPr="008866EE">
        <w:rPr>
          <w:rFonts w:asciiTheme="majorHAnsi" w:hAnsiTheme="majorHAnsi" w:cstheme="majorHAnsi"/>
          <w:bCs/>
          <w:i/>
        </w:rPr>
        <w:t>Usprawnienie procesu stanowienia prawa</w:t>
      </w:r>
      <w:r w:rsidR="00311556" w:rsidRPr="008866EE">
        <w:rPr>
          <w:rFonts w:asciiTheme="majorHAnsi" w:hAnsiTheme="majorHAnsi" w:cstheme="majorHAnsi"/>
          <w:bCs/>
        </w:rPr>
        <w:t>,</w:t>
      </w:r>
      <w:r w:rsidR="00410874" w:rsidRPr="008866EE">
        <w:rPr>
          <w:rFonts w:asciiTheme="majorHAnsi" w:hAnsiTheme="majorHAnsi" w:cstheme="majorHAnsi"/>
          <w:bCs/>
        </w:rPr>
        <w:t xml:space="preserve"> </w:t>
      </w:r>
      <w:r w:rsidR="00135C8A" w:rsidRPr="008866EE">
        <w:rPr>
          <w:rFonts w:asciiTheme="majorHAnsi" w:eastAsia="Times New Roman" w:hAnsiTheme="majorHAnsi" w:cstheme="majorHAnsi"/>
          <w:lang w:eastAsia="en-US"/>
        </w:rPr>
        <w:t xml:space="preserve">ze środków </w:t>
      </w:r>
      <w:r w:rsidR="00135C8A" w:rsidRPr="008866EE">
        <w:rPr>
          <w:rFonts w:asciiTheme="majorHAnsi" w:hAnsiTheme="majorHAnsi" w:cstheme="majorHAnsi"/>
          <w:bCs/>
        </w:rPr>
        <w:t>Europejskiego Funduszu Społecznego</w:t>
      </w:r>
      <w:r w:rsidR="008F36C9" w:rsidRPr="008866EE">
        <w:rPr>
          <w:rFonts w:asciiTheme="majorHAnsi" w:hAnsiTheme="majorHAnsi" w:cstheme="majorHAnsi"/>
          <w:bCs/>
        </w:rPr>
        <w:t xml:space="preserve">. </w:t>
      </w:r>
      <w:bookmarkStart w:id="0" w:name="OLE_LINK5"/>
      <w:r w:rsidR="00D56807" w:rsidRPr="008866EE">
        <w:rPr>
          <w:rFonts w:asciiTheme="majorHAnsi" w:hAnsiTheme="majorHAnsi" w:cstheme="majorHAnsi"/>
          <w:bCs/>
        </w:rPr>
        <w:t>Projekt jest r</w:t>
      </w:r>
      <w:r w:rsidR="004F1C52" w:rsidRPr="008866EE">
        <w:rPr>
          <w:rFonts w:asciiTheme="majorHAnsi" w:hAnsiTheme="majorHAnsi" w:cstheme="majorHAnsi"/>
          <w:bCs/>
        </w:rPr>
        <w:t>ealizowany na podstawie umowy o </w:t>
      </w:r>
      <w:r w:rsidR="00D56807" w:rsidRPr="008866EE">
        <w:rPr>
          <w:rFonts w:asciiTheme="majorHAnsi" w:hAnsiTheme="majorHAnsi" w:cstheme="majorHAnsi"/>
          <w:bCs/>
        </w:rPr>
        <w:t xml:space="preserve">dofinansowanie </w:t>
      </w:r>
      <w:r w:rsidR="00754A13" w:rsidRPr="008866EE">
        <w:rPr>
          <w:rFonts w:asciiTheme="majorHAnsi" w:hAnsiTheme="majorHAnsi" w:cstheme="majorHAnsi"/>
          <w:bCs/>
        </w:rPr>
        <w:t xml:space="preserve">Projektu </w:t>
      </w:r>
      <w:r w:rsidR="00D56807" w:rsidRPr="008866EE">
        <w:rPr>
          <w:rFonts w:asciiTheme="majorHAnsi" w:hAnsiTheme="majorHAnsi" w:cstheme="majorHAnsi"/>
          <w:bCs/>
        </w:rPr>
        <w:t xml:space="preserve">zawartej pomiędzy Zamawiającym a </w:t>
      </w:r>
      <w:r w:rsidR="00410874" w:rsidRPr="008866EE">
        <w:rPr>
          <w:rFonts w:asciiTheme="majorHAnsi" w:hAnsiTheme="majorHAnsi" w:cstheme="majorHAnsi"/>
          <w:bCs/>
        </w:rPr>
        <w:t>Kancelarią Prezesa Rady Ministrów</w:t>
      </w:r>
      <w:r w:rsidR="00CD486E" w:rsidRPr="008866EE">
        <w:rPr>
          <w:rFonts w:asciiTheme="majorHAnsi" w:hAnsiTheme="majorHAnsi" w:cstheme="majorHAnsi"/>
          <w:bCs/>
        </w:rPr>
        <w:t xml:space="preserve"> (KPRM)</w:t>
      </w:r>
      <w:r w:rsidR="00410874" w:rsidRPr="008866EE">
        <w:rPr>
          <w:rFonts w:asciiTheme="majorHAnsi" w:hAnsiTheme="majorHAnsi" w:cstheme="majorHAnsi"/>
          <w:bCs/>
        </w:rPr>
        <w:t>.</w:t>
      </w:r>
    </w:p>
    <w:p w14:paraId="17B8434B" w14:textId="0DAAC786" w:rsidR="007D268F" w:rsidRPr="008866EE" w:rsidRDefault="007D268F" w:rsidP="009878C3">
      <w:pPr>
        <w:pStyle w:val="Tekstpodstawowy"/>
        <w:tabs>
          <w:tab w:val="left" w:pos="284"/>
          <w:tab w:val="left" w:pos="360"/>
        </w:tabs>
        <w:spacing w:before="60" w:after="60"/>
        <w:ind w:left="284"/>
        <w:jc w:val="both"/>
        <w:rPr>
          <w:rFonts w:asciiTheme="majorHAnsi" w:hAnsiTheme="majorHAnsi" w:cstheme="majorHAnsi"/>
          <w:b/>
        </w:rPr>
      </w:pPr>
      <w:r w:rsidRPr="008866EE">
        <w:rPr>
          <w:rFonts w:asciiTheme="majorHAnsi" w:hAnsiTheme="majorHAnsi" w:cstheme="majorHAnsi"/>
          <w:b/>
        </w:rPr>
        <w:t>Za</w:t>
      </w:r>
      <w:r w:rsidR="00912990">
        <w:rPr>
          <w:rFonts w:asciiTheme="majorHAnsi" w:hAnsiTheme="majorHAnsi" w:cstheme="majorHAnsi"/>
          <w:b/>
        </w:rPr>
        <w:t xml:space="preserve">pytanie służy </w:t>
      </w:r>
      <w:r w:rsidRPr="008866EE">
        <w:rPr>
          <w:rFonts w:asciiTheme="majorHAnsi" w:hAnsiTheme="majorHAnsi" w:cstheme="majorHAnsi"/>
          <w:b/>
        </w:rPr>
        <w:t>określeniu stawki rynkowej zamówienia i nie zakończy się wyborem wykonawcy.</w:t>
      </w:r>
    </w:p>
    <w:bookmarkEnd w:id="0"/>
    <w:p w14:paraId="12FA646C" w14:textId="59D17EFD" w:rsidR="008F36C9" w:rsidRPr="00D93691" w:rsidRDefault="008F36C9" w:rsidP="00CF111C">
      <w:pPr>
        <w:tabs>
          <w:tab w:val="left" w:pos="284"/>
        </w:tabs>
        <w:spacing w:after="0"/>
        <w:ind w:left="284"/>
        <w:jc w:val="both"/>
        <w:rPr>
          <w:rFonts w:asciiTheme="majorHAnsi" w:hAnsiTheme="majorHAnsi" w:cstheme="majorHAnsi"/>
          <w:bCs/>
          <w:sz w:val="16"/>
          <w:szCs w:val="16"/>
        </w:rPr>
      </w:pPr>
    </w:p>
    <w:p w14:paraId="4FC31149" w14:textId="77777777" w:rsidR="000776A7" w:rsidRPr="008866EE" w:rsidRDefault="008F36C9" w:rsidP="000776A7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  <w:b/>
        </w:rPr>
      </w:pPr>
      <w:r w:rsidRPr="008866EE">
        <w:rPr>
          <w:rFonts w:asciiTheme="majorHAnsi" w:hAnsiTheme="majorHAnsi" w:cstheme="majorHAnsi"/>
          <w:b/>
        </w:rPr>
        <w:t xml:space="preserve">TERMIN SKŁADANIA OFERT: </w:t>
      </w:r>
    </w:p>
    <w:p w14:paraId="1EA9DE41" w14:textId="1C25F4B5" w:rsidR="008F36C9" w:rsidRPr="008866EE" w:rsidRDefault="000776A7" w:rsidP="000776A7">
      <w:pPr>
        <w:tabs>
          <w:tab w:val="left" w:pos="284"/>
        </w:tabs>
        <w:spacing w:after="0"/>
        <w:ind w:left="284"/>
        <w:rPr>
          <w:rFonts w:asciiTheme="majorHAnsi" w:hAnsiTheme="majorHAnsi" w:cstheme="majorHAnsi"/>
        </w:rPr>
      </w:pPr>
      <w:r w:rsidRPr="008866EE">
        <w:rPr>
          <w:rFonts w:asciiTheme="majorHAnsi" w:hAnsiTheme="majorHAnsi" w:cstheme="majorHAnsi"/>
        </w:rPr>
        <w:t>1</w:t>
      </w:r>
      <w:r w:rsidR="000B6D54" w:rsidRPr="008866EE">
        <w:rPr>
          <w:rFonts w:asciiTheme="majorHAnsi" w:hAnsiTheme="majorHAnsi" w:cstheme="majorHAnsi"/>
        </w:rPr>
        <w:t>4</w:t>
      </w:r>
      <w:r w:rsidR="003437C7" w:rsidRPr="008866EE">
        <w:rPr>
          <w:rFonts w:asciiTheme="majorHAnsi" w:hAnsiTheme="majorHAnsi" w:cstheme="majorHAnsi"/>
        </w:rPr>
        <w:t xml:space="preserve"> </w:t>
      </w:r>
      <w:r w:rsidR="000B6D54" w:rsidRPr="008866EE">
        <w:rPr>
          <w:rFonts w:asciiTheme="majorHAnsi" w:hAnsiTheme="majorHAnsi" w:cstheme="majorHAnsi"/>
        </w:rPr>
        <w:t>luty</w:t>
      </w:r>
      <w:r w:rsidRPr="008866EE">
        <w:rPr>
          <w:rFonts w:asciiTheme="majorHAnsi" w:hAnsiTheme="majorHAnsi" w:cstheme="majorHAnsi"/>
        </w:rPr>
        <w:t xml:space="preserve"> </w:t>
      </w:r>
      <w:r w:rsidR="0053678D" w:rsidRPr="008866EE">
        <w:rPr>
          <w:rFonts w:asciiTheme="majorHAnsi" w:hAnsiTheme="majorHAnsi" w:cstheme="majorHAnsi"/>
        </w:rPr>
        <w:t>(</w:t>
      </w:r>
      <w:r w:rsidRPr="008866EE">
        <w:rPr>
          <w:rFonts w:asciiTheme="majorHAnsi" w:hAnsiTheme="majorHAnsi" w:cstheme="majorHAnsi"/>
        </w:rPr>
        <w:t>czwartek</w:t>
      </w:r>
      <w:r w:rsidR="00197B2C" w:rsidRPr="008866EE">
        <w:rPr>
          <w:rFonts w:asciiTheme="majorHAnsi" w:hAnsiTheme="majorHAnsi" w:cstheme="majorHAnsi"/>
        </w:rPr>
        <w:t>)</w:t>
      </w:r>
      <w:r w:rsidR="003C24CA" w:rsidRPr="008866EE">
        <w:rPr>
          <w:rFonts w:asciiTheme="majorHAnsi" w:hAnsiTheme="majorHAnsi" w:cstheme="majorHAnsi"/>
        </w:rPr>
        <w:t xml:space="preserve"> </w:t>
      </w:r>
      <w:r w:rsidR="008F36C9" w:rsidRPr="008866EE">
        <w:rPr>
          <w:rFonts w:asciiTheme="majorHAnsi" w:hAnsiTheme="majorHAnsi" w:cstheme="majorHAnsi"/>
        </w:rPr>
        <w:t>201</w:t>
      </w:r>
      <w:r w:rsidRPr="008866EE">
        <w:rPr>
          <w:rFonts w:asciiTheme="majorHAnsi" w:hAnsiTheme="majorHAnsi" w:cstheme="majorHAnsi"/>
        </w:rPr>
        <w:t>9</w:t>
      </w:r>
      <w:r w:rsidR="008F36C9" w:rsidRPr="008866EE">
        <w:rPr>
          <w:rFonts w:asciiTheme="majorHAnsi" w:hAnsiTheme="majorHAnsi" w:cstheme="majorHAnsi"/>
        </w:rPr>
        <w:t xml:space="preserve"> r.</w:t>
      </w:r>
    </w:p>
    <w:p w14:paraId="2E451225" w14:textId="77777777" w:rsidR="00B219FE" w:rsidRPr="00912990" w:rsidRDefault="00B219FE" w:rsidP="00CF111C">
      <w:pPr>
        <w:rPr>
          <w:rFonts w:asciiTheme="majorHAnsi" w:hAnsiTheme="majorHAnsi" w:cstheme="majorHAnsi"/>
          <w:sz w:val="10"/>
          <w:szCs w:val="10"/>
        </w:rPr>
      </w:pPr>
    </w:p>
    <w:p w14:paraId="67C6820E" w14:textId="77777777" w:rsidR="007D268F" w:rsidRPr="008866EE" w:rsidRDefault="008F36C9" w:rsidP="00EA6613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  <w:b/>
        </w:rPr>
      </w:pPr>
      <w:r w:rsidRPr="008866EE">
        <w:rPr>
          <w:rFonts w:asciiTheme="majorHAnsi" w:hAnsiTheme="majorHAnsi" w:cstheme="majorHAnsi"/>
          <w:b/>
        </w:rPr>
        <w:t xml:space="preserve">PODSTAWA PRAWNA </w:t>
      </w:r>
    </w:p>
    <w:p w14:paraId="45785097" w14:textId="77777777" w:rsidR="007D268F" w:rsidRPr="008866EE" w:rsidRDefault="007D268F" w:rsidP="007D268F">
      <w:pPr>
        <w:pStyle w:val="Nagwek5"/>
        <w:numPr>
          <w:ilvl w:val="0"/>
          <w:numId w:val="0"/>
        </w:numPr>
        <w:spacing w:after="0" w:line="276" w:lineRule="auto"/>
        <w:ind w:left="357"/>
        <w:rPr>
          <w:rFonts w:asciiTheme="majorHAnsi" w:hAnsiTheme="majorHAnsi" w:cstheme="majorHAnsi"/>
          <w:sz w:val="22"/>
          <w:szCs w:val="22"/>
        </w:rPr>
      </w:pPr>
      <w:r w:rsidRPr="008866EE">
        <w:rPr>
          <w:rFonts w:asciiTheme="majorHAnsi" w:hAnsiTheme="majorHAnsi" w:cstheme="majorHAnsi"/>
          <w:b w:val="0"/>
          <w:sz w:val="22"/>
          <w:szCs w:val="22"/>
        </w:rPr>
        <w:t xml:space="preserve">Do postępowania o udzielenie przedmiotowego zamówienia nie stosuje się ustawy </w:t>
      </w:r>
      <w:r w:rsidRPr="008866EE">
        <w:rPr>
          <w:rFonts w:asciiTheme="majorHAnsi" w:hAnsiTheme="majorHAnsi" w:cstheme="majorHAnsi"/>
          <w:b w:val="0"/>
          <w:sz w:val="22"/>
          <w:szCs w:val="22"/>
        </w:rPr>
        <w:br/>
        <w:t xml:space="preserve">z dnia 29 stycznia 2004 roku Prawo zamówień publicznych (tj. Dz. U. z 2017r., poz. 1579, z </w:t>
      </w:r>
      <w:proofErr w:type="spellStart"/>
      <w:r w:rsidRPr="008866EE">
        <w:rPr>
          <w:rFonts w:asciiTheme="majorHAnsi" w:hAnsiTheme="majorHAnsi" w:cstheme="majorHAnsi"/>
          <w:b w:val="0"/>
          <w:sz w:val="22"/>
          <w:szCs w:val="22"/>
        </w:rPr>
        <w:t>późn</w:t>
      </w:r>
      <w:proofErr w:type="spellEnd"/>
      <w:r w:rsidRPr="008866EE">
        <w:rPr>
          <w:rFonts w:asciiTheme="majorHAnsi" w:hAnsiTheme="majorHAnsi" w:cstheme="majorHAnsi"/>
          <w:b w:val="0"/>
          <w:sz w:val="22"/>
          <w:szCs w:val="22"/>
        </w:rPr>
        <w:t xml:space="preserve">. zm.). </w:t>
      </w:r>
      <w:r w:rsidRPr="008866EE">
        <w:rPr>
          <w:rFonts w:asciiTheme="majorHAnsi" w:hAnsiTheme="majorHAnsi" w:cstheme="majorHAnsi"/>
          <w:b w:val="0"/>
          <w:sz w:val="22"/>
          <w:szCs w:val="22"/>
          <w:lang w:eastAsia="en-US"/>
        </w:rPr>
        <w:t xml:space="preserve">Niniejsze zapytanie jest zgodne z wymaganiami rozeznania rynku, o którym mowa </w:t>
      </w:r>
      <w:r w:rsidRPr="008866EE">
        <w:rPr>
          <w:rFonts w:asciiTheme="majorHAnsi" w:hAnsiTheme="majorHAnsi" w:cstheme="majorHAnsi"/>
          <w:b w:val="0"/>
          <w:sz w:val="22"/>
          <w:szCs w:val="22"/>
          <w:lang w:eastAsia="en-US"/>
        </w:rPr>
        <w:br/>
        <w:t xml:space="preserve">w podrozdziale 6.5.1 </w:t>
      </w:r>
      <w:r w:rsidRPr="008866EE">
        <w:rPr>
          <w:rFonts w:asciiTheme="majorHAnsi" w:hAnsiTheme="majorHAnsi" w:cstheme="majorHAnsi"/>
          <w:b w:val="0"/>
          <w:i/>
          <w:sz w:val="22"/>
          <w:szCs w:val="22"/>
          <w:lang w:eastAsia="en-US"/>
        </w:rPr>
        <w:t>Wytycznych w zakresie kwalifikowalności wydatków w ramach Europejskiego Funduszy Rozwoju Regionalnego, Europejskiego Funduszu Społecznego oraz Funduszu Spójności na lata 2014</w:t>
      </w:r>
      <w:r w:rsidRPr="008866EE">
        <w:rPr>
          <w:rFonts w:asciiTheme="majorHAnsi" w:hAnsiTheme="majorHAnsi" w:cstheme="majorHAnsi"/>
          <w:b w:val="0"/>
          <w:sz w:val="22"/>
          <w:szCs w:val="22"/>
          <w:lang w:eastAsia="en-US"/>
        </w:rPr>
        <w:t>-2020 z dnia 19 lipca 2017 r.</w:t>
      </w:r>
    </w:p>
    <w:p w14:paraId="33B89436" w14:textId="77777777" w:rsidR="00311556" w:rsidRPr="00D93691" w:rsidRDefault="00311556" w:rsidP="00CF111C">
      <w:pPr>
        <w:pStyle w:val="Tekstpodstawowy31"/>
        <w:spacing w:after="0"/>
        <w:ind w:left="284"/>
        <w:rPr>
          <w:rFonts w:asciiTheme="majorHAnsi" w:hAnsiTheme="majorHAnsi" w:cstheme="majorHAnsi"/>
          <w:b/>
          <w:bCs/>
          <w:sz w:val="16"/>
          <w:szCs w:val="16"/>
        </w:rPr>
      </w:pPr>
    </w:p>
    <w:p w14:paraId="1DD3580D" w14:textId="77777777" w:rsidR="008866EE" w:rsidRDefault="008F36C9" w:rsidP="008866EE">
      <w:pPr>
        <w:pStyle w:val="Akapitzlist"/>
        <w:numPr>
          <w:ilvl w:val="0"/>
          <w:numId w:val="2"/>
        </w:numPr>
        <w:spacing w:after="0"/>
        <w:ind w:left="470" w:hanging="357"/>
        <w:rPr>
          <w:rFonts w:asciiTheme="majorHAnsi" w:hAnsiTheme="majorHAnsi" w:cstheme="majorHAnsi"/>
          <w:b/>
          <w:bCs/>
        </w:rPr>
      </w:pPr>
      <w:r w:rsidRPr="008866EE">
        <w:rPr>
          <w:rFonts w:asciiTheme="majorHAnsi" w:hAnsiTheme="majorHAnsi" w:cstheme="majorHAnsi"/>
          <w:b/>
          <w:bCs/>
        </w:rPr>
        <w:t>SZCZEGÓŁOWY OPIS PRZEDMIOTU ZAMÓWIENIA</w:t>
      </w:r>
    </w:p>
    <w:p w14:paraId="68870F72" w14:textId="053E1405" w:rsidR="005B5238" w:rsidRPr="008866EE" w:rsidRDefault="000776A7" w:rsidP="00912990">
      <w:pPr>
        <w:pStyle w:val="Akapitzlist"/>
        <w:numPr>
          <w:ilvl w:val="3"/>
          <w:numId w:val="2"/>
        </w:numPr>
        <w:spacing w:after="0"/>
        <w:ind w:left="811" w:hanging="357"/>
        <w:jc w:val="both"/>
        <w:rPr>
          <w:rFonts w:asciiTheme="majorHAnsi" w:hAnsiTheme="majorHAnsi" w:cstheme="majorHAnsi"/>
          <w:b/>
          <w:bCs/>
        </w:rPr>
      </w:pPr>
      <w:r w:rsidRPr="008866EE">
        <w:rPr>
          <w:rFonts w:asciiTheme="majorHAnsi" w:hAnsiTheme="majorHAnsi" w:cstheme="majorHAnsi"/>
          <w:b/>
        </w:rPr>
        <w:t>Przedmiot Zamówienia obejmuje</w:t>
      </w:r>
      <w:r w:rsidRPr="008866EE">
        <w:rPr>
          <w:rFonts w:asciiTheme="majorHAnsi" w:hAnsiTheme="majorHAnsi" w:cstheme="majorHAnsi"/>
        </w:rPr>
        <w:t xml:space="preserve"> prowadzenie monitoringu </w:t>
      </w:r>
      <w:r w:rsidR="000B6D54" w:rsidRPr="008866EE">
        <w:rPr>
          <w:rFonts w:asciiTheme="majorHAnsi" w:hAnsiTheme="majorHAnsi" w:cstheme="majorHAnsi"/>
        </w:rPr>
        <w:t xml:space="preserve">jakości procesu konsultacji. </w:t>
      </w:r>
      <w:r w:rsidRPr="008866EE">
        <w:rPr>
          <w:rFonts w:asciiTheme="majorHAnsi" w:hAnsiTheme="majorHAnsi" w:cstheme="majorHAnsi"/>
        </w:rPr>
        <w:t>Wybrany Wykonawca obejmie funkcję Eksperta ds. monitoringu</w:t>
      </w:r>
      <w:r w:rsidR="000B6D54" w:rsidRPr="008866EE">
        <w:rPr>
          <w:rFonts w:asciiTheme="majorHAnsi" w:hAnsiTheme="majorHAnsi" w:cstheme="majorHAnsi"/>
        </w:rPr>
        <w:t xml:space="preserve"> jakości</w:t>
      </w:r>
      <w:r w:rsidRPr="008866EE">
        <w:rPr>
          <w:rFonts w:asciiTheme="majorHAnsi" w:hAnsiTheme="majorHAnsi" w:cstheme="majorHAnsi"/>
        </w:rPr>
        <w:t xml:space="preserve"> i</w:t>
      </w:r>
      <w:r w:rsidR="00B219FE" w:rsidRPr="008866EE">
        <w:rPr>
          <w:rFonts w:asciiTheme="majorHAnsi" w:hAnsiTheme="majorHAnsi" w:cstheme="majorHAnsi"/>
        </w:rPr>
        <w:t> </w:t>
      </w:r>
      <w:r w:rsidRPr="008866EE">
        <w:rPr>
          <w:rFonts w:asciiTheme="majorHAnsi" w:hAnsiTheme="majorHAnsi" w:cstheme="majorHAnsi"/>
        </w:rPr>
        <w:t>stanie się członkiem Zespołu</w:t>
      </w:r>
      <w:r w:rsidR="008D454C" w:rsidRPr="008866EE">
        <w:rPr>
          <w:rFonts w:asciiTheme="majorHAnsi" w:hAnsiTheme="majorHAnsi" w:cstheme="majorHAnsi"/>
        </w:rPr>
        <w:t xml:space="preserve"> </w:t>
      </w:r>
      <w:r w:rsidRPr="008866EE">
        <w:rPr>
          <w:rFonts w:asciiTheme="majorHAnsi" w:hAnsiTheme="majorHAnsi" w:cstheme="majorHAnsi"/>
        </w:rPr>
        <w:t xml:space="preserve">monitorowania prawa, w pracach którego będzie uczestniczył ponadto </w:t>
      </w:r>
      <w:r w:rsidR="008D454C" w:rsidRPr="008866EE">
        <w:rPr>
          <w:rFonts w:asciiTheme="majorHAnsi" w:hAnsiTheme="majorHAnsi" w:cstheme="majorHAnsi"/>
        </w:rPr>
        <w:t>moderator platformy informatycznej (wspierającej monitoring Prawa), ekspert ds. monitoringu, autorzy opinii/stanowisk do monitorowanych projektów Prawa</w:t>
      </w:r>
      <w:r w:rsidR="005B5238" w:rsidRPr="008866EE">
        <w:rPr>
          <w:rFonts w:asciiTheme="majorHAnsi" w:hAnsiTheme="majorHAnsi" w:cstheme="majorHAnsi"/>
        </w:rPr>
        <w:t>. Monitoring będzie prowadzony wg poniższych założeń:</w:t>
      </w:r>
    </w:p>
    <w:p w14:paraId="1E59772C" w14:textId="77777777" w:rsidR="008866EE" w:rsidRPr="008866EE" w:rsidRDefault="005B5238" w:rsidP="00912990">
      <w:pPr>
        <w:pStyle w:val="Akapitzlist"/>
        <w:numPr>
          <w:ilvl w:val="5"/>
          <w:numId w:val="37"/>
        </w:numPr>
        <w:spacing w:after="0"/>
        <w:ind w:left="1208" w:hanging="357"/>
        <w:jc w:val="both"/>
        <w:rPr>
          <w:rFonts w:asciiTheme="majorHAnsi" w:hAnsiTheme="majorHAnsi" w:cstheme="majorHAnsi"/>
        </w:rPr>
      </w:pPr>
      <w:r w:rsidRPr="008866EE">
        <w:rPr>
          <w:rFonts w:asciiTheme="majorHAnsi" w:hAnsiTheme="majorHAnsi" w:cstheme="majorHAnsi"/>
        </w:rPr>
        <w:lastRenderedPageBreak/>
        <w:t>Monitoring jakości procesów konsultacji obejmie co najmniej 6-7 procesów konsultacji miesięcznie, tj. w sumie 126 projektów przez 20 (dwadzieścia) miesięcy realizacji umowy od 15 lutego 2019 r. do 30 września 2020 r.</w:t>
      </w:r>
    </w:p>
    <w:p w14:paraId="44AD6F67" w14:textId="11846573" w:rsidR="008866EE" w:rsidRPr="008866EE" w:rsidRDefault="008866EE" w:rsidP="00912990">
      <w:pPr>
        <w:pStyle w:val="Akapitzlist"/>
        <w:numPr>
          <w:ilvl w:val="5"/>
          <w:numId w:val="37"/>
        </w:numPr>
        <w:spacing w:after="0"/>
        <w:ind w:left="1208" w:hanging="357"/>
        <w:jc w:val="both"/>
        <w:rPr>
          <w:rFonts w:asciiTheme="majorHAnsi" w:hAnsiTheme="majorHAnsi" w:cstheme="majorHAnsi"/>
        </w:rPr>
      </w:pPr>
      <w:r w:rsidRPr="008866EE">
        <w:rPr>
          <w:rFonts w:asciiTheme="majorHAnsi" w:hAnsiTheme="majorHAnsi" w:cstheme="majorHAnsi"/>
        </w:rPr>
        <w:t xml:space="preserve">Monitoring jakości </w:t>
      </w:r>
      <w:r w:rsidRPr="008866EE">
        <w:rPr>
          <w:rFonts w:asciiTheme="majorHAnsi" w:eastAsia="Times New Roman" w:hAnsiTheme="majorHAnsi"/>
          <w:bCs/>
          <w:lang w:eastAsia="en-US"/>
        </w:rPr>
        <w:t>należy rozumieć jako ocenę zgodności procesu konsultacji wyselekcjonowanych projektów Prawa z Regulaminem Prac Rady Ministrów i Wytycznymi do przeprowadzenia Oceny Wpływu oraz konsultacji publicznych w</w:t>
      </w:r>
      <w:r w:rsidR="00D93691">
        <w:rPr>
          <w:rFonts w:asciiTheme="majorHAnsi" w:eastAsia="Times New Roman" w:hAnsiTheme="majorHAnsi"/>
          <w:bCs/>
          <w:lang w:eastAsia="en-US"/>
        </w:rPr>
        <w:t> </w:t>
      </w:r>
      <w:r w:rsidRPr="008866EE">
        <w:rPr>
          <w:rFonts w:asciiTheme="majorHAnsi" w:eastAsia="Times New Roman" w:hAnsiTheme="majorHAnsi"/>
          <w:bCs/>
          <w:lang w:eastAsia="en-US"/>
        </w:rPr>
        <w:t>ramach rządowego procesu legislacji zgodnie z pytaniami kontrolnymi zawartymi w</w:t>
      </w:r>
      <w:r w:rsidR="00D93691">
        <w:rPr>
          <w:rFonts w:asciiTheme="majorHAnsi" w:eastAsia="Times New Roman" w:hAnsiTheme="majorHAnsi"/>
          <w:bCs/>
          <w:lang w:eastAsia="en-US"/>
        </w:rPr>
        <w:t> </w:t>
      </w:r>
      <w:r w:rsidRPr="008866EE">
        <w:rPr>
          <w:rFonts w:asciiTheme="majorHAnsi" w:eastAsia="Times New Roman" w:hAnsiTheme="majorHAnsi"/>
          <w:bCs/>
          <w:lang w:eastAsia="en-US"/>
        </w:rPr>
        <w:t>Karcie Oceny Konsultacji (Karcie), którą opracuje Wykonawca.</w:t>
      </w:r>
    </w:p>
    <w:p w14:paraId="1BCB7D21" w14:textId="3FEF268E" w:rsidR="005B5238" w:rsidRPr="008866EE" w:rsidRDefault="005B5238" w:rsidP="00912990">
      <w:pPr>
        <w:pStyle w:val="Akapitzlist"/>
        <w:numPr>
          <w:ilvl w:val="5"/>
          <w:numId w:val="37"/>
        </w:numPr>
        <w:spacing w:after="0"/>
        <w:ind w:left="1208" w:hanging="357"/>
        <w:jc w:val="both"/>
        <w:rPr>
          <w:rFonts w:asciiTheme="majorHAnsi" w:hAnsiTheme="majorHAnsi" w:cstheme="majorHAnsi"/>
        </w:rPr>
      </w:pPr>
      <w:r w:rsidRPr="008866EE">
        <w:rPr>
          <w:rFonts w:asciiTheme="majorHAnsi" w:hAnsiTheme="majorHAnsi" w:cstheme="majorHAnsi"/>
        </w:rPr>
        <w:t>Za każdy miesiąc realizacji umowy zostanie opracowany raport miesięczny z</w:t>
      </w:r>
      <w:r w:rsidR="00D93691">
        <w:rPr>
          <w:rFonts w:asciiTheme="majorHAnsi" w:hAnsiTheme="majorHAnsi" w:cstheme="majorHAnsi"/>
        </w:rPr>
        <w:t> </w:t>
      </w:r>
      <w:r w:rsidRPr="008866EE">
        <w:rPr>
          <w:rFonts w:asciiTheme="majorHAnsi" w:hAnsiTheme="majorHAnsi" w:cstheme="majorHAnsi"/>
        </w:rPr>
        <w:t>monitoringu.</w:t>
      </w:r>
    </w:p>
    <w:p w14:paraId="73A1EE4C" w14:textId="77777777" w:rsidR="008866EE" w:rsidRPr="008866EE" w:rsidRDefault="005B5238" w:rsidP="00912990">
      <w:pPr>
        <w:pStyle w:val="Akapitzlist"/>
        <w:numPr>
          <w:ilvl w:val="5"/>
          <w:numId w:val="37"/>
        </w:numPr>
        <w:spacing w:after="0"/>
        <w:ind w:left="1208" w:hanging="357"/>
        <w:jc w:val="both"/>
        <w:rPr>
          <w:rFonts w:asciiTheme="majorHAnsi" w:hAnsiTheme="majorHAnsi" w:cstheme="majorHAnsi"/>
        </w:rPr>
      </w:pPr>
      <w:r w:rsidRPr="008866EE">
        <w:rPr>
          <w:rFonts w:asciiTheme="majorHAnsi" w:eastAsia="Times New Roman" w:hAnsiTheme="majorHAnsi" w:cs="Cambria"/>
          <w:color w:val="000000"/>
          <w:lang w:eastAsia="en-US"/>
        </w:rPr>
        <w:t xml:space="preserve">Do zadań wykonawcy należeć będzie: </w:t>
      </w:r>
    </w:p>
    <w:p w14:paraId="20EAF2F6" w14:textId="77777777" w:rsidR="00912990" w:rsidRDefault="005B5238" w:rsidP="00912990">
      <w:pPr>
        <w:pStyle w:val="Akapitzlist"/>
        <w:numPr>
          <w:ilvl w:val="0"/>
          <w:numId w:val="38"/>
        </w:numPr>
        <w:spacing w:after="0"/>
        <w:ind w:left="1491" w:hanging="357"/>
        <w:jc w:val="both"/>
        <w:rPr>
          <w:rFonts w:asciiTheme="majorHAnsi" w:eastAsia="Times New Roman" w:hAnsiTheme="majorHAnsi" w:cs="Cambria"/>
          <w:color w:val="000000"/>
          <w:lang w:eastAsia="en-US"/>
        </w:rPr>
      </w:pPr>
      <w:r w:rsidRPr="008866EE">
        <w:rPr>
          <w:rFonts w:asciiTheme="majorHAnsi" w:eastAsia="Times New Roman" w:hAnsiTheme="majorHAnsi" w:cs="Cambria"/>
          <w:color w:val="000000"/>
          <w:lang w:eastAsia="en-US"/>
        </w:rPr>
        <w:t xml:space="preserve">przygotowanie </w:t>
      </w:r>
      <w:r w:rsidR="008866EE" w:rsidRPr="008866EE">
        <w:rPr>
          <w:rFonts w:asciiTheme="majorHAnsi" w:eastAsia="Times New Roman" w:hAnsiTheme="majorHAnsi" w:cs="Cambria"/>
          <w:color w:val="000000"/>
          <w:lang w:eastAsia="en-US"/>
        </w:rPr>
        <w:t xml:space="preserve">Karty - </w:t>
      </w:r>
      <w:r w:rsidRPr="008866EE">
        <w:rPr>
          <w:rFonts w:asciiTheme="majorHAnsi" w:eastAsia="Times New Roman" w:hAnsiTheme="majorHAnsi" w:cs="Cambria"/>
          <w:color w:val="000000"/>
          <w:lang w:eastAsia="en-US"/>
        </w:rPr>
        <w:t xml:space="preserve">formularza oceny zgodności zawierającego ok. </w:t>
      </w:r>
      <w:r w:rsidR="00912990">
        <w:rPr>
          <w:rFonts w:asciiTheme="majorHAnsi" w:eastAsia="Times New Roman" w:hAnsiTheme="majorHAnsi" w:cs="Cambria"/>
          <w:color w:val="000000"/>
          <w:lang w:eastAsia="en-US"/>
        </w:rPr>
        <w:t>15-</w:t>
      </w:r>
      <w:r w:rsidRPr="008866EE">
        <w:rPr>
          <w:rFonts w:asciiTheme="majorHAnsi" w:eastAsia="Times New Roman" w:hAnsiTheme="majorHAnsi" w:cs="Cambria"/>
          <w:color w:val="000000"/>
          <w:lang w:eastAsia="en-US"/>
        </w:rPr>
        <w:t xml:space="preserve">20 pytań badających zgodność procesu przeprowadzonych konsultacji z </w:t>
      </w:r>
      <w:r w:rsidR="008866EE" w:rsidRPr="008866EE">
        <w:rPr>
          <w:rFonts w:asciiTheme="majorHAnsi" w:eastAsia="Times New Roman" w:hAnsiTheme="majorHAnsi" w:cs="Cambria"/>
          <w:color w:val="000000"/>
          <w:lang w:eastAsia="en-US"/>
        </w:rPr>
        <w:t>ww. wytycznymi</w:t>
      </w:r>
      <w:r w:rsidRPr="008866EE">
        <w:rPr>
          <w:rFonts w:asciiTheme="majorHAnsi" w:eastAsia="Times New Roman" w:hAnsiTheme="majorHAnsi" w:cs="Cambria"/>
          <w:color w:val="000000"/>
          <w:lang w:eastAsia="en-US"/>
        </w:rPr>
        <w:t xml:space="preserve">, </w:t>
      </w:r>
    </w:p>
    <w:p w14:paraId="2A87C5C8" w14:textId="77777777" w:rsidR="00912990" w:rsidRDefault="005B5238" w:rsidP="00912990">
      <w:pPr>
        <w:pStyle w:val="Akapitzlist"/>
        <w:numPr>
          <w:ilvl w:val="0"/>
          <w:numId w:val="38"/>
        </w:numPr>
        <w:spacing w:after="0"/>
        <w:ind w:left="1491" w:hanging="357"/>
        <w:jc w:val="both"/>
        <w:rPr>
          <w:rFonts w:asciiTheme="majorHAnsi" w:eastAsia="Times New Roman" w:hAnsiTheme="majorHAnsi" w:cs="Cambria"/>
          <w:color w:val="000000"/>
          <w:lang w:eastAsia="en-US"/>
        </w:rPr>
      </w:pPr>
      <w:r w:rsidRPr="00912990">
        <w:rPr>
          <w:rFonts w:asciiTheme="majorHAnsi" w:eastAsia="Times New Roman" w:hAnsiTheme="majorHAnsi" w:cs="Cambria"/>
          <w:color w:val="000000"/>
          <w:lang w:eastAsia="en-US"/>
        </w:rPr>
        <w:t xml:space="preserve">przeprowadzenie oceny zgodności </w:t>
      </w:r>
      <w:r w:rsidR="008866EE" w:rsidRPr="00912990">
        <w:rPr>
          <w:rFonts w:asciiTheme="majorHAnsi" w:eastAsia="Times New Roman" w:hAnsiTheme="majorHAnsi" w:cs="Cambria"/>
          <w:color w:val="000000"/>
          <w:lang w:eastAsia="en-US"/>
        </w:rPr>
        <w:t xml:space="preserve">co najmniej </w:t>
      </w:r>
      <w:r w:rsidRPr="00912990">
        <w:rPr>
          <w:rFonts w:asciiTheme="majorHAnsi" w:eastAsia="Times New Roman" w:hAnsiTheme="majorHAnsi" w:cs="Cambria"/>
          <w:color w:val="000000"/>
          <w:lang w:eastAsia="en-US"/>
        </w:rPr>
        <w:t>6</w:t>
      </w:r>
      <w:r w:rsidR="008866EE" w:rsidRPr="00912990">
        <w:rPr>
          <w:rFonts w:asciiTheme="majorHAnsi" w:eastAsia="Times New Roman" w:hAnsiTheme="majorHAnsi" w:cs="Cambria"/>
          <w:color w:val="000000"/>
          <w:lang w:eastAsia="en-US"/>
        </w:rPr>
        <w:t>-7</w:t>
      </w:r>
      <w:r w:rsidRPr="00912990">
        <w:rPr>
          <w:rFonts w:asciiTheme="majorHAnsi" w:eastAsia="Times New Roman" w:hAnsiTheme="majorHAnsi" w:cs="Cambria"/>
          <w:color w:val="000000"/>
          <w:lang w:eastAsia="en-US"/>
        </w:rPr>
        <w:t xml:space="preserve"> procesów konsultacji dla 6</w:t>
      </w:r>
      <w:r w:rsidR="008866EE" w:rsidRPr="00912990">
        <w:rPr>
          <w:rFonts w:asciiTheme="majorHAnsi" w:eastAsia="Times New Roman" w:hAnsiTheme="majorHAnsi" w:cs="Cambria"/>
          <w:color w:val="000000"/>
          <w:lang w:eastAsia="en-US"/>
        </w:rPr>
        <w:t>-7</w:t>
      </w:r>
      <w:r w:rsidRPr="00912990">
        <w:rPr>
          <w:rFonts w:asciiTheme="majorHAnsi" w:eastAsia="Times New Roman" w:hAnsiTheme="majorHAnsi" w:cs="Cambria"/>
          <w:color w:val="000000"/>
          <w:lang w:eastAsia="en-US"/>
        </w:rPr>
        <w:t xml:space="preserve"> różnych projektów w każdym miesiącu realizacji zamówienia</w:t>
      </w:r>
      <w:r w:rsidR="008866EE" w:rsidRPr="00912990">
        <w:rPr>
          <w:rFonts w:asciiTheme="majorHAnsi" w:eastAsia="Times New Roman" w:hAnsiTheme="majorHAnsi" w:cs="Cambria"/>
          <w:color w:val="000000"/>
          <w:lang w:eastAsia="en-US"/>
        </w:rPr>
        <w:t xml:space="preserve"> (w sumie co najmniej 126 procesów),</w:t>
      </w:r>
    </w:p>
    <w:p w14:paraId="4BBF6CAC" w14:textId="77777777" w:rsidR="00765F97" w:rsidRDefault="005B5238" w:rsidP="00765F97">
      <w:pPr>
        <w:pStyle w:val="Akapitzlist"/>
        <w:numPr>
          <w:ilvl w:val="0"/>
          <w:numId w:val="38"/>
        </w:numPr>
        <w:spacing w:after="0"/>
        <w:ind w:left="1491" w:hanging="357"/>
        <w:jc w:val="both"/>
        <w:rPr>
          <w:rFonts w:asciiTheme="majorHAnsi" w:eastAsia="Times New Roman" w:hAnsiTheme="majorHAnsi" w:cs="Cambria"/>
          <w:color w:val="000000"/>
          <w:lang w:eastAsia="en-US"/>
        </w:rPr>
      </w:pPr>
      <w:r w:rsidRPr="00912990">
        <w:rPr>
          <w:rFonts w:asciiTheme="majorHAnsi" w:eastAsia="Times New Roman" w:hAnsiTheme="majorHAnsi" w:cs="Cambria"/>
          <w:color w:val="000000"/>
          <w:lang w:eastAsia="en-US"/>
        </w:rPr>
        <w:t>opracowanie raportów z konsultacji (</w:t>
      </w:r>
      <w:r w:rsidR="008866EE" w:rsidRPr="00912990">
        <w:rPr>
          <w:rFonts w:asciiTheme="majorHAnsi" w:eastAsia="Times New Roman" w:hAnsiTheme="majorHAnsi" w:cs="Cambria"/>
          <w:color w:val="000000"/>
          <w:lang w:eastAsia="en-US"/>
        </w:rPr>
        <w:t>za</w:t>
      </w:r>
      <w:r w:rsidRPr="00912990">
        <w:rPr>
          <w:rFonts w:asciiTheme="majorHAnsi" w:eastAsia="Times New Roman" w:hAnsiTheme="majorHAnsi" w:cs="Cambria"/>
          <w:color w:val="000000"/>
          <w:lang w:eastAsia="en-US"/>
        </w:rPr>
        <w:t xml:space="preserve"> każd</w:t>
      </w:r>
      <w:r w:rsidR="008866EE" w:rsidRPr="00912990">
        <w:rPr>
          <w:rFonts w:asciiTheme="majorHAnsi" w:eastAsia="Times New Roman" w:hAnsiTheme="majorHAnsi" w:cs="Cambria"/>
          <w:color w:val="000000"/>
          <w:lang w:eastAsia="en-US"/>
        </w:rPr>
        <w:t>y</w:t>
      </w:r>
      <w:r w:rsidRPr="00912990">
        <w:rPr>
          <w:rFonts w:asciiTheme="majorHAnsi" w:eastAsia="Times New Roman" w:hAnsiTheme="majorHAnsi" w:cs="Cambria"/>
          <w:color w:val="000000"/>
          <w:lang w:eastAsia="en-US"/>
        </w:rPr>
        <w:t xml:space="preserve"> miesiąc realizacji </w:t>
      </w:r>
      <w:r w:rsidR="008866EE" w:rsidRPr="00912990">
        <w:rPr>
          <w:rFonts w:asciiTheme="majorHAnsi" w:eastAsia="Times New Roman" w:hAnsiTheme="majorHAnsi" w:cs="Cambria"/>
          <w:color w:val="000000"/>
          <w:lang w:eastAsia="en-US"/>
        </w:rPr>
        <w:t xml:space="preserve">monitoringu i ich dostarczenie </w:t>
      </w:r>
      <w:r w:rsidR="00912990" w:rsidRPr="00912990">
        <w:rPr>
          <w:rFonts w:asciiTheme="majorHAnsi" w:eastAsia="Times New Roman" w:hAnsiTheme="majorHAnsi" w:cs="Cambria"/>
          <w:color w:val="000000"/>
          <w:lang w:eastAsia="en-US"/>
        </w:rPr>
        <w:t xml:space="preserve">Zamawiającemu </w:t>
      </w:r>
      <w:r w:rsidR="008866EE" w:rsidRPr="00912990">
        <w:rPr>
          <w:rFonts w:asciiTheme="majorHAnsi" w:eastAsia="Times New Roman" w:hAnsiTheme="majorHAnsi" w:cs="Cambria"/>
          <w:color w:val="000000"/>
          <w:lang w:eastAsia="en-US"/>
        </w:rPr>
        <w:t>w terminie do 10 dni roboczych po zakończeniu danego miesiąca, którego dotyczy raport</w:t>
      </w:r>
      <w:r w:rsidRPr="00912990">
        <w:rPr>
          <w:rFonts w:asciiTheme="majorHAnsi" w:eastAsia="Times New Roman" w:hAnsiTheme="majorHAnsi" w:cs="Cambria"/>
          <w:color w:val="000000"/>
          <w:lang w:eastAsia="en-US"/>
        </w:rPr>
        <w:t>) – w każdym raporcie znajdą się zbiorcze statystyki dot</w:t>
      </w:r>
      <w:r w:rsidR="00912990" w:rsidRPr="00912990">
        <w:rPr>
          <w:rFonts w:asciiTheme="majorHAnsi" w:eastAsia="Times New Roman" w:hAnsiTheme="majorHAnsi" w:cs="Cambria"/>
          <w:color w:val="000000"/>
          <w:lang w:eastAsia="en-US"/>
        </w:rPr>
        <w:t>yczące</w:t>
      </w:r>
      <w:r w:rsidRPr="00912990">
        <w:rPr>
          <w:rFonts w:asciiTheme="majorHAnsi" w:eastAsia="Times New Roman" w:hAnsiTheme="majorHAnsi" w:cs="Cambria"/>
          <w:color w:val="000000"/>
          <w:lang w:eastAsia="en-US"/>
        </w:rPr>
        <w:t xml:space="preserve"> zmonitorowanych jakościowo projektów legislacyjnych</w:t>
      </w:r>
      <w:r w:rsidR="00912990" w:rsidRPr="00912990">
        <w:rPr>
          <w:rFonts w:asciiTheme="majorHAnsi" w:eastAsia="Times New Roman" w:hAnsiTheme="majorHAnsi" w:cs="Cambria"/>
          <w:color w:val="000000"/>
          <w:lang w:eastAsia="en-US"/>
        </w:rPr>
        <w:t>,</w:t>
      </w:r>
    </w:p>
    <w:p w14:paraId="1B6F680F" w14:textId="15327501" w:rsidR="005B5238" w:rsidRPr="00765F97" w:rsidRDefault="005B5238" w:rsidP="00765F97">
      <w:pPr>
        <w:pStyle w:val="Akapitzlist"/>
        <w:numPr>
          <w:ilvl w:val="0"/>
          <w:numId w:val="38"/>
        </w:numPr>
        <w:spacing w:after="0"/>
        <w:ind w:left="1491" w:hanging="357"/>
        <w:jc w:val="both"/>
        <w:rPr>
          <w:rFonts w:asciiTheme="majorHAnsi" w:eastAsia="Times New Roman" w:hAnsiTheme="majorHAnsi" w:cs="Cambria"/>
          <w:color w:val="000000"/>
          <w:lang w:eastAsia="en-US"/>
        </w:rPr>
      </w:pPr>
      <w:r w:rsidRPr="00765F97">
        <w:rPr>
          <w:rFonts w:asciiTheme="majorHAnsi" w:eastAsia="Times New Roman" w:hAnsiTheme="majorHAnsi" w:cs="Cambria"/>
          <w:color w:val="000000"/>
          <w:lang w:eastAsia="en-US"/>
        </w:rPr>
        <w:t xml:space="preserve">opracowanie raportu końcowego, który będzie zawierał element wartości dodanej dla administracji publicznej – rekomendacje dot. doskonalenia konsultacji publicznych. Elementem raportu będą również wnioski w zakresie form udziału wnioskodawcy w konsultacjach publicznych, które zapewnią bardziej skuteczny wpływ na kształt projektowanych regulacji </w:t>
      </w:r>
    </w:p>
    <w:p w14:paraId="1BC56AC9" w14:textId="60473357" w:rsidR="004B6752" w:rsidRPr="00765F97" w:rsidRDefault="006A6DB1" w:rsidP="00765F97">
      <w:pPr>
        <w:pStyle w:val="Akapitzlist"/>
        <w:numPr>
          <w:ilvl w:val="3"/>
          <w:numId w:val="37"/>
        </w:numPr>
        <w:tabs>
          <w:tab w:val="left" w:pos="284"/>
        </w:tabs>
        <w:spacing w:after="0"/>
        <w:ind w:left="924" w:hanging="357"/>
        <w:jc w:val="both"/>
        <w:rPr>
          <w:rFonts w:asciiTheme="majorHAnsi" w:hAnsiTheme="majorHAnsi" w:cstheme="majorHAnsi"/>
          <w:b/>
        </w:rPr>
      </w:pPr>
      <w:r w:rsidRPr="00765F97">
        <w:rPr>
          <w:rFonts w:asciiTheme="majorHAnsi" w:hAnsiTheme="majorHAnsi" w:cstheme="majorHAnsi"/>
          <w:b/>
        </w:rPr>
        <w:t>Sposób realizacji Zamówienia przez Wykonawcę</w:t>
      </w:r>
      <w:r w:rsidR="00676EE2" w:rsidRPr="00765F97">
        <w:rPr>
          <w:rFonts w:asciiTheme="majorHAnsi" w:hAnsiTheme="majorHAnsi" w:cstheme="majorHAnsi"/>
          <w:b/>
        </w:rPr>
        <w:t>:</w:t>
      </w:r>
    </w:p>
    <w:p w14:paraId="48020F51" w14:textId="77777777" w:rsidR="00765F97" w:rsidRDefault="00E16EC5" w:rsidP="00765F97">
      <w:pPr>
        <w:pStyle w:val="Akapitzlist"/>
        <w:numPr>
          <w:ilvl w:val="0"/>
          <w:numId w:val="12"/>
        </w:numPr>
        <w:spacing w:after="0"/>
        <w:ind w:left="1208" w:hanging="357"/>
        <w:jc w:val="both"/>
        <w:rPr>
          <w:rFonts w:asciiTheme="majorHAnsi" w:hAnsiTheme="majorHAnsi" w:cstheme="majorHAnsi"/>
        </w:rPr>
      </w:pPr>
      <w:r w:rsidRPr="00765F97">
        <w:rPr>
          <w:rFonts w:asciiTheme="majorHAnsi" w:eastAsia="Times New Roman" w:hAnsiTheme="majorHAnsi" w:cstheme="majorHAnsi"/>
          <w:b/>
          <w:bCs/>
          <w:lang w:eastAsia="en-US"/>
        </w:rPr>
        <w:t>Zamawiający</w:t>
      </w:r>
      <w:r w:rsidRPr="00765F97">
        <w:rPr>
          <w:rFonts w:asciiTheme="majorHAnsi" w:eastAsia="Times New Roman" w:hAnsiTheme="majorHAnsi" w:cstheme="majorHAnsi"/>
          <w:bCs/>
          <w:lang w:eastAsia="en-US"/>
        </w:rPr>
        <w:t xml:space="preserve"> nie pokrywa kosztów dojazdu, wyżywienia i ewentualnego noclegu </w:t>
      </w:r>
      <w:r w:rsidRPr="00765F97">
        <w:rPr>
          <w:rFonts w:asciiTheme="majorHAnsi" w:eastAsia="Times New Roman" w:hAnsiTheme="majorHAnsi" w:cstheme="majorHAnsi"/>
          <w:b/>
          <w:bCs/>
          <w:lang w:eastAsia="en-US"/>
        </w:rPr>
        <w:t>Wykonawcy</w:t>
      </w:r>
      <w:r w:rsidRPr="00765F97">
        <w:rPr>
          <w:rFonts w:asciiTheme="majorHAnsi" w:eastAsia="Times New Roman" w:hAnsiTheme="majorHAnsi" w:cstheme="majorHAnsi"/>
          <w:bCs/>
          <w:lang w:eastAsia="en-US"/>
        </w:rPr>
        <w:t xml:space="preserve"> na potrzeby realizacji Zamówienia</w:t>
      </w:r>
      <w:r w:rsidR="000776A7" w:rsidRPr="00765F97">
        <w:rPr>
          <w:rFonts w:asciiTheme="majorHAnsi" w:eastAsia="Times New Roman" w:hAnsiTheme="majorHAnsi" w:cstheme="majorHAnsi"/>
          <w:bCs/>
          <w:lang w:eastAsia="en-US"/>
        </w:rPr>
        <w:t>.</w:t>
      </w:r>
      <w:r w:rsidR="006C3F8E" w:rsidRPr="00765F97">
        <w:rPr>
          <w:rFonts w:asciiTheme="majorHAnsi" w:eastAsia="Times New Roman" w:hAnsiTheme="majorHAnsi" w:cstheme="majorHAnsi"/>
          <w:bCs/>
          <w:lang w:eastAsia="en-US"/>
        </w:rPr>
        <w:t xml:space="preserve"> </w:t>
      </w:r>
      <w:r w:rsidR="00E1374D" w:rsidRPr="00765F97">
        <w:rPr>
          <w:rFonts w:asciiTheme="majorHAnsi" w:eastAsia="Times New Roman" w:hAnsiTheme="majorHAnsi" w:cstheme="majorHAnsi"/>
          <w:bCs/>
          <w:lang w:eastAsia="en-US"/>
        </w:rPr>
        <w:t xml:space="preserve">Oferta cenowa </w:t>
      </w:r>
      <w:r w:rsidR="00E1374D" w:rsidRPr="00765F97">
        <w:rPr>
          <w:rFonts w:asciiTheme="majorHAnsi" w:eastAsia="Times New Roman" w:hAnsiTheme="majorHAnsi" w:cstheme="majorHAnsi"/>
          <w:b/>
          <w:bCs/>
          <w:lang w:eastAsia="en-US"/>
        </w:rPr>
        <w:t>W</w:t>
      </w:r>
      <w:r w:rsidRPr="00765F97">
        <w:rPr>
          <w:rFonts w:asciiTheme="majorHAnsi" w:eastAsia="Times New Roman" w:hAnsiTheme="majorHAnsi" w:cstheme="majorHAnsi"/>
          <w:b/>
          <w:bCs/>
          <w:lang w:eastAsia="en-US"/>
        </w:rPr>
        <w:t>ykonawcy</w:t>
      </w:r>
      <w:r w:rsidRPr="00765F97">
        <w:rPr>
          <w:rFonts w:asciiTheme="majorHAnsi" w:eastAsia="Times New Roman" w:hAnsiTheme="majorHAnsi" w:cstheme="majorHAnsi"/>
          <w:bCs/>
          <w:lang w:eastAsia="en-US"/>
        </w:rPr>
        <w:t xml:space="preserve"> powinna zawierać wszystkie koszty związane z</w:t>
      </w:r>
      <w:r w:rsidR="00B83702" w:rsidRPr="00765F97">
        <w:rPr>
          <w:rFonts w:asciiTheme="majorHAnsi" w:eastAsia="Times New Roman" w:hAnsiTheme="majorHAnsi" w:cstheme="majorHAnsi"/>
          <w:bCs/>
          <w:lang w:eastAsia="en-US"/>
        </w:rPr>
        <w:t> </w:t>
      </w:r>
      <w:r w:rsidRPr="00765F97">
        <w:rPr>
          <w:rFonts w:asciiTheme="majorHAnsi" w:eastAsia="Times New Roman" w:hAnsiTheme="majorHAnsi" w:cstheme="majorHAnsi"/>
          <w:bCs/>
          <w:lang w:eastAsia="en-US"/>
        </w:rPr>
        <w:t xml:space="preserve">realizacją Zamówienia będącego przedmiotem Zapytania, w tym m.in. </w:t>
      </w:r>
      <w:r w:rsidR="00082698" w:rsidRPr="00765F97">
        <w:rPr>
          <w:rFonts w:asciiTheme="majorHAnsi" w:hAnsiTheme="majorHAnsi" w:cstheme="majorHAnsi"/>
        </w:rPr>
        <w:t xml:space="preserve">koszt przygotowania materiałów i </w:t>
      </w:r>
      <w:r w:rsidRPr="00765F97">
        <w:rPr>
          <w:rFonts w:asciiTheme="majorHAnsi" w:hAnsiTheme="majorHAnsi" w:cstheme="majorHAnsi"/>
        </w:rPr>
        <w:t>dokumentów pomocniczych, o</w:t>
      </w:r>
      <w:r w:rsidR="00930A87" w:rsidRPr="00765F97">
        <w:rPr>
          <w:rFonts w:asciiTheme="majorHAnsi" w:hAnsiTheme="majorHAnsi" w:cstheme="majorHAnsi"/>
        </w:rPr>
        <w:t> </w:t>
      </w:r>
      <w:r w:rsidRPr="00765F97">
        <w:rPr>
          <w:rFonts w:asciiTheme="majorHAnsi" w:hAnsiTheme="majorHAnsi" w:cstheme="majorHAnsi"/>
        </w:rPr>
        <w:t xml:space="preserve">których mowa w </w:t>
      </w:r>
      <w:r w:rsidR="00B1114E" w:rsidRPr="00765F97">
        <w:rPr>
          <w:rFonts w:asciiTheme="majorHAnsi" w:hAnsiTheme="majorHAnsi" w:cstheme="majorHAnsi"/>
        </w:rPr>
        <w:t>punkcie</w:t>
      </w:r>
      <w:r w:rsidRPr="00765F97">
        <w:rPr>
          <w:rFonts w:asciiTheme="majorHAnsi" w:hAnsiTheme="majorHAnsi" w:cstheme="majorHAnsi"/>
        </w:rPr>
        <w:t xml:space="preserve"> poprzednim</w:t>
      </w:r>
      <w:r w:rsidR="00765F97">
        <w:rPr>
          <w:rFonts w:asciiTheme="majorHAnsi" w:hAnsiTheme="majorHAnsi" w:cstheme="majorHAnsi"/>
        </w:rPr>
        <w:t>.</w:t>
      </w:r>
    </w:p>
    <w:p w14:paraId="4809C237" w14:textId="77777777" w:rsidR="00765F97" w:rsidRPr="00765F97" w:rsidRDefault="00E82670" w:rsidP="00765F97">
      <w:pPr>
        <w:pStyle w:val="Akapitzlist"/>
        <w:numPr>
          <w:ilvl w:val="0"/>
          <w:numId w:val="12"/>
        </w:numPr>
        <w:spacing w:after="0"/>
        <w:ind w:left="1208" w:hanging="357"/>
        <w:jc w:val="both"/>
        <w:rPr>
          <w:rFonts w:asciiTheme="majorHAnsi" w:hAnsiTheme="majorHAnsi" w:cstheme="majorHAnsi"/>
        </w:rPr>
      </w:pPr>
      <w:r w:rsidRPr="00765F97">
        <w:rPr>
          <w:rFonts w:asciiTheme="majorHAnsi" w:hAnsiTheme="majorHAnsi" w:cstheme="majorHAnsi"/>
          <w:b/>
        </w:rPr>
        <w:t>Wykonawca</w:t>
      </w:r>
      <w:r w:rsidRPr="00765F97">
        <w:rPr>
          <w:rFonts w:asciiTheme="majorHAnsi" w:hAnsiTheme="majorHAnsi" w:cstheme="majorHAnsi"/>
        </w:rPr>
        <w:t xml:space="preserve"> zobowiązuje się przekazać Zamawiającemu pełnię autorskich praw majątkowych do wszystkich materiałów opracowany</w:t>
      </w:r>
      <w:r w:rsidR="007E14C8" w:rsidRPr="00765F97">
        <w:rPr>
          <w:rFonts w:asciiTheme="majorHAnsi" w:hAnsiTheme="majorHAnsi" w:cstheme="majorHAnsi"/>
        </w:rPr>
        <w:t>ch w toku realizacji Zamówienia</w:t>
      </w:r>
      <w:r w:rsidR="00765F97">
        <w:rPr>
          <w:rFonts w:asciiTheme="majorHAnsi" w:hAnsiTheme="majorHAnsi" w:cstheme="majorHAnsi"/>
        </w:rPr>
        <w:t>.</w:t>
      </w:r>
    </w:p>
    <w:p w14:paraId="0853E7FC" w14:textId="15E0AE6E" w:rsidR="00147909" w:rsidRPr="00765F97" w:rsidRDefault="00147909" w:rsidP="00765F97">
      <w:pPr>
        <w:pStyle w:val="Akapitzlist"/>
        <w:numPr>
          <w:ilvl w:val="0"/>
          <w:numId w:val="12"/>
        </w:numPr>
        <w:spacing w:after="0"/>
        <w:ind w:left="1208" w:hanging="357"/>
        <w:jc w:val="both"/>
        <w:rPr>
          <w:rFonts w:asciiTheme="majorHAnsi" w:hAnsiTheme="majorHAnsi" w:cstheme="majorHAnsi"/>
        </w:rPr>
      </w:pPr>
      <w:r w:rsidRPr="00765F97">
        <w:rPr>
          <w:rFonts w:asciiTheme="majorHAnsi" w:hAnsiTheme="majorHAnsi" w:cstheme="majorHAnsi"/>
          <w:b/>
        </w:rPr>
        <w:t>Wykonawca</w:t>
      </w:r>
      <w:r w:rsidRPr="00765F97">
        <w:rPr>
          <w:rFonts w:asciiTheme="majorHAnsi" w:hAnsiTheme="majorHAnsi" w:cstheme="majorHAnsi"/>
        </w:rPr>
        <w:t xml:space="preserve"> zobowiązuje się </w:t>
      </w:r>
      <w:r w:rsidR="006852CD" w:rsidRPr="00765F97">
        <w:rPr>
          <w:rFonts w:asciiTheme="majorHAnsi" w:hAnsiTheme="majorHAnsi" w:cstheme="majorHAnsi"/>
        </w:rPr>
        <w:t>uwzględnić w Dokumentacji</w:t>
      </w:r>
      <w:r w:rsidRPr="00765F97">
        <w:rPr>
          <w:rFonts w:asciiTheme="majorHAnsi" w:hAnsiTheme="majorHAnsi" w:cstheme="majorHAnsi"/>
        </w:rPr>
        <w:t xml:space="preserve"> </w:t>
      </w:r>
      <w:r w:rsidR="0015565F" w:rsidRPr="00765F97">
        <w:rPr>
          <w:rFonts w:asciiTheme="majorHAnsi" w:hAnsiTheme="majorHAnsi" w:cstheme="majorHAnsi"/>
        </w:rPr>
        <w:t>Wytyczn</w:t>
      </w:r>
      <w:r w:rsidR="006852CD" w:rsidRPr="00765F97">
        <w:rPr>
          <w:rFonts w:asciiTheme="majorHAnsi" w:hAnsiTheme="majorHAnsi" w:cstheme="majorHAnsi"/>
        </w:rPr>
        <w:t>e</w:t>
      </w:r>
      <w:r w:rsidR="0015565F" w:rsidRPr="00765F97">
        <w:rPr>
          <w:rFonts w:asciiTheme="majorHAnsi" w:hAnsiTheme="majorHAnsi" w:cstheme="majorHAnsi"/>
        </w:rPr>
        <w:t xml:space="preserve"> w</w:t>
      </w:r>
      <w:r w:rsidR="002F4B9E" w:rsidRPr="00765F97">
        <w:rPr>
          <w:rFonts w:asciiTheme="majorHAnsi" w:hAnsiTheme="majorHAnsi" w:cstheme="majorHAnsi"/>
        </w:rPr>
        <w:t> </w:t>
      </w:r>
      <w:r w:rsidR="0015565F" w:rsidRPr="00765F97">
        <w:rPr>
          <w:rFonts w:asciiTheme="majorHAnsi" w:hAnsiTheme="majorHAnsi" w:cstheme="majorHAnsi"/>
        </w:rPr>
        <w:t>zakresie realizacji zasady równości szans i niedyskryminacji, w tym dostępności dla osób z</w:t>
      </w:r>
      <w:r w:rsidR="006C3F8E" w:rsidRPr="00765F97">
        <w:rPr>
          <w:rFonts w:asciiTheme="majorHAnsi" w:hAnsiTheme="majorHAnsi" w:cstheme="majorHAnsi"/>
        </w:rPr>
        <w:t> </w:t>
      </w:r>
      <w:r w:rsidR="0015565F" w:rsidRPr="00765F97">
        <w:rPr>
          <w:rFonts w:asciiTheme="majorHAnsi" w:hAnsiTheme="majorHAnsi" w:cstheme="majorHAnsi"/>
        </w:rPr>
        <w:t xml:space="preserve">niepełnosprawnościami oraz zasady równości szans kobiet i mężczyzn w ramach funduszy unijnych na lata 2014-2020, obowiązującymi w momencie zawarcia umowy, tj. </w:t>
      </w:r>
      <w:r w:rsidR="00106E2D" w:rsidRPr="00765F97">
        <w:rPr>
          <w:rFonts w:asciiTheme="majorHAnsi" w:hAnsiTheme="majorHAnsi" w:cstheme="majorHAnsi"/>
        </w:rPr>
        <w:t>zgodnie ze</w:t>
      </w:r>
      <w:r w:rsidR="0015565F" w:rsidRPr="00765F97">
        <w:rPr>
          <w:rFonts w:asciiTheme="majorHAnsi" w:hAnsiTheme="majorHAnsi" w:cstheme="majorHAnsi"/>
        </w:rPr>
        <w:t xml:space="preserve"> standard</w:t>
      </w:r>
      <w:r w:rsidR="00106E2D" w:rsidRPr="00765F97">
        <w:rPr>
          <w:rFonts w:asciiTheme="majorHAnsi" w:hAnsiTheme="majorHAnsi" w:cstheme="majorHAnsi"/>
        </w:rPr>
        <w:t>em</w:t>
      </w:r>
      <w:r w:rsidR="0015565F" w:rsidRPr="00765F97">
        <w:rPr>
          <w:rFonts w:asciiTheme="majorHAnsi" w:hAnsiTheme="majorHAnsi" w:cstheme="majorHAnsi"/>
        </w:rPr>
        <w:t xml:space="preserve"> WCAG 2.0 z uwzględnieniem poziomu AA, określonych w</w:t>
      </w:r>
      <w:r w:rsidR="00106E2D" w:rsidRPr="00765F97">
        <w:rPr>
          <w:rFonts w:asciiTheme="majorHAnsi" w:hAnsiTheme="majorHAnsi" w:cstheme="majorHAnsi"/>
        </w:rPr>
        <w:t> </w:t>
      </w:r>
      <w:r w:rsidR="0015565F" w:rsidRPr="00765F97">
        <w:rPr>
          <w:rFonts w:asciiTheme="majorHAnsi" w:hAnsiTheme="majorHAnsi" w:cstheme="majorHAnsi"/>
        </w:rPr>
        <w:t>załączniku nr 4 do rozporządzenia Rady Ministrów z dnia 12 kwietnia 2012 r. w</w:t>
      </w:r>
      <w:r w:rsidR="00765F97">
        <w:rPr>
          <w:rFonts w:asciiTheme="majorHAnsi" w:hAnsiTheme="majorHAnsi" w:cstheme="majorHAnsi"/>
        </w:rPr>
        <w:t> </w:t>
      </w:r>
      <w:r w:rsidR="0015565F" w:rsidRPr="00765F97">
        <w:rPr>
          <w:rFonts w:asciiTheme="majorHAnsi" w:hAnsiTheme="majorHAnsi" w:cstheme="majorHAnsi"/>
        </w:rPr>
        <w:t>sprawie Krajowych Ram Interoperacyjności, minimalnych wymagań dla rejestrów publicznych i</w:t>
      </w:r>
      <w:r w:rsidR="00106E2D" w:rsidRPr="00765F97">
        <w:rPr>
          <w:rFonts w:asciiTheme="majorHAnsi" w:hAnsiTheme="majorHAnsi" w:cstheme="majorHAnsi"/>
        </w:rPr>
        <w:t> </w:t>
      </w:r>
      <w:r w:rsidR="0015565F" w:rsidRPr="00765F97">
        <w:rPr>
          <w:rFonts w:asciiTheme="majorHAnsi" w:hAnsiTheme="majorHAnsi" w:cstheme="majorHAnsi"/>
        </w:rPr>
        <w:t>wymiany informacji w postaci elektronicznej oraz minimalnych wymagań dla systemów teleinformatycznych (Dz. U. poz. 526, z późn. zm.).</w:t>
      </w:r>
    </w:p>
    <w:p w14:paraId="7942B2A9" w14:textId="77777777" w:rsidR="00303F29" w:rsidRPr="008866EE" w:rsidRDefault="00303F29" w:rsidP="00303F29">
      <w:pPr>
        <w:pStyle w:val="Akapitzlist"/>
        <w:suppressAutoHyphens w:val="0"/>
        <w:spacing w:after="0"/>
        <w:ind w:left="993"/>
        <w:jc w:val="both"/>
        <w:rPr>
          <w:rFonts w:asciiTheme="majorHAnsi" w:hAnsiTheme="majorHAnsi" w:cstheme="majorHAnsi"/>
        </w:rPr>
      </w:pPr>
    </w:p>
    <w:p w14:paraId="15F764A6" w14:textId="77777777" w:rsidR="002A3A09" w:rsidRPr="008866EE" w:rsidRDefault="004B6752" w:rsidP="00765F97">
      <w:pPr>
        <w:pStyle w:val="Akapitzlist"/>
        <w:numPr>
          <w:ilvl w:val="3"/>
          <w:numId w:val="37"/>
        </w:numPr>
        <w:spacing w:after="0"/>
        <w:ind w:left="641" w:hanging="357"/>
        <w:jc w:val="both"/>
        <w:rPr>
          <w:rFonts w:asciiTheme="majorHAnsi" w:hAnsiTheme="majorHAnsi" w:cstheme="majorHAnsi"/>
          <w:b/>
        </w:rPr>
      </w:pPr>
      <w:r w:rsidRPr="008866EE">
        <w:rPr>
          <w:rFonts w:asciiTheme="majorHAnsi" w:hAnsiTheme="majorHAnsi" w:cstheme="majorHAnsi"/>
          <w:b/>
        </w:rPr>
        <w:lastRenderedPageBreak/>
        <w:t>Zamawiający zastrzega możliwość</w:t>
      </w:r>
      <w:r w:rsidR="002A3A09" w:rsidRPr="008866EE">
        <w:rPr>
          <w:rFonts w:asciiTheme="majorHAnsi" w:hAnsiTheme="majorHAnsi" w:cstheme="majorHAnsi"/>
          <w:b/>
        </w:rPr>
        <w:t>:</w:t>
      </w:r>
    </w:p>
    <w:p w14:paraId="4EDCED53" w14:textId="77777777" w:rsidR="00D2447E" w:rsidRPr="008866EE" w:rsidRDefault="00D2447E" w:rsidP="009C1011">
      <w:pPr>
        <w:pStyle w:val="Akapitzlist"/>
        <w:numPr>
          <w:ilvl w:val="0"/>
          <w:numId w:val="13"/>
        </w:numPr>
        <w:spacing w:after="0"/>
        <w:ind w:left="993"/>
        <w:jc w:val="both"/>
        <w:rPr>
          <w:rFonts w:asciiTheme="majorHAnsi" w:hAnsiTheme="majorHAnsi" w:cstheme="majorHAnsi"/>
        </w:rPr>
      </w:pPr>
      <w:r w:rsidRPr="008866EE">
        <w:rPr>
          <w:rFonts w:asciiTheme="majorHAnsi" w:hAnsiTheme="majorHAnsi" w:cstheme="majorHAnsi"/>
        </w:rPr>
        <w:t>zmiany (za zgodą obu stron umowy) postanowień umowy zawartej z Wykonawcą polegającej na zmniejszeniu lub zwiększeniu zakresu Zamówienia jednak nie więcej jak o 10% wartości zamówienia, o ile zmiana nie prowadzi do zmiany charakteru umowy,</w:t>
      </w:r>
    </w:p>
    <w:p w14:paraId="0C896BC3" w14:textId="11317B26" w:rsidR="00D2447E" w:rsidRPr="008866EE" w:rsidRDefault="00D2447E" w:rsidP="009C1011">
      <w:pPr>
        <w:pStyle w:val="Akapitzlist"/>
        <w:numPr>
          <w:ilvl w:val="0"/>
          <w:numId w:val="13"/>
        </w:numPr>
        <w:spacing w:after="0"/>
        <w:ind w:left="993"/>
        <w:jc w:val="both"/>
        <w:rPr>
          <w:rFonts w:asciiTheme="majorHAnsi" w:hAnsiTheme="majorHAnsi" w:cstheme="majorHAnsi"/>
        </w:rPr>
      </w:pPr>
      <w:r w:rsidRPr="008866EE">
        <w:rPr>
          <w:rFonts w:asciiTheme="majorHAnsi" w:hAnsiTheme="majorHAnsi" w:cstheme="majorHAnsi"/>
        </w:rPr>
        <w:t>zmiany (za zgodą obu stron umowy) postanowień umowy zawartej z Wykonawcą polegającej na zleceniu Wykonawcy (za zgodą obu stron Umowy) dodatkowych usług nieobjętych przedmiotowym zamówieniem, o ile staną się niezbędne i zostaną spełnione warunki określone w rozdziale 6.5.2 Wytycznych (pkt 22)</w:t>
      </w:r>
      <w:r w:rsidR="000D3A19" w:rsidRPr="008866EE">
        <w:rPr>
          <w:rFonts w:asciiTheme="majorHAnsi" w:hAnsiTheme="majorHAnsi" w:cstheme="majorHAnsi"/>
        </w:rPr>
        <w:t>.</w:t>
      </w:r>
    </w:p>
    <w:p w14:paraId="64EAC998" w14:textId="77777777" w:rsidR="006C3F8E" w:rsidRPr="008866EE" w:rsidRDefault="006C3F8E" w:rsidP="00765F97">
      <w:pPr>
        <w:pStyle w:val="Akapitzlist"/>
        <w:numPr>
          <w:ilvl w:val="3"/>
          <w:numId w:val="37"/>
        </w:numPr>
        <w:spacing w:after="0"/>
        <w:ind w:left="641" w:hanging="357"/>
        <w:jc w:val="both"/>
        <w:rPr>
          <w:rFonts w:asciiTheme="majorHAnsi" w:hAnsiTheme="majorHAnsi" w:cstheme="majorHAnsi"/>
          <w:b/>
        </w:rPr>
      </w:pPr>
      <w:r w:rsidRPr="008866EE">
        <w:rPr>
          <w:rFonts w:asciiTheme="majorHAnsi" w:hAnsiTheme="majorHAnsi" w:cstheme="majorHAnsi"/>
          <w:b/>
        </w:rPr>
        <w:t>Czas zatrudnienia:</w:t>
      </w:r>
    </w:p>
    <w:p w14:paraId="6C01264C" w14:textId="395A5F7F" w:rsidR="006C3F8E" w:rsidRPr="008866EE" w:rsidRDefault="006C3F8E" w:rsidP="006C3F8E">
      <w:pPr>
        <w:pStyle w:val="Akapitzlist"/>
        <w:spacing w:after="0"/>
        <w:ind w:left="641"/>
        <w:jc w:val="both"/>
        <w:rPr>
          <w:rFonts w:asciiTheme="majorHAnsi" w:hAnsiTheme="majorHAnsi" w:cstheme="majorHAnsi"/>
          <w:b/>
        </w:rPr>
      </w:pPr>
      <w:r w:rsidRPr="008866EE">
        <w:rPr>
          <w:rFonts w:asciiTheme="majorHAnsi" w:hAnsiTheme="majorHAnsi" w:cstheme="majorHAnsi"/>
          <w:bCs/>
        </w:rPr>
        <w:t xml:space="preserve">Zatrudnienie pracownika na umowę o pracę obejmuje okres 20 miesięcy od </w:t>
      </w:r>
      <w:r w:rsidR="00765F97">
        <w:rPr>
          <w:rFonts w:asciiTheme="majorHAnsi" w:hAnsiTheme="majorHAnsi" w:cstheme="majorHAnsi"/>
          <w:bCs/>
        </w:rPr>
        <w:t>15</w:t>
      </w:r>
      <w:r w:rsidRPr="008866EE">
        <w:rPr>
          <w:rFonts w:asciiTheme="majorHAnsi" w:hAnsiTheme="majorHAnsi" w:cstheme="majorHAnsi"/>
        </w:rPr>
        <w:t>.02.2019 r. do 30.09.2020 r.</w:t>
      </w:r>
    </w:p>
    <w:p w14:paraId="7C126781" w14:textId="77777777" w:rsidR="006C3F8E" w:rsidRPr="008866EE" w:rsidRDefault="006C3F8E" w:rsidP="006C3F8E">
      <w:pPr>
        <w:pStyle w:val="Akapitzlist"/>
        <w:suppressAutoHyphens w:val="0"/>
        <w:autoSpaceDE w:val="0"/>
        <w:autoSpaceDN w:val="0"/>
        <w:adjustRightInd w:val="0"/>
        <w:spacing w:after="0"/>
        <w:ind w:left="540"/>
        <w:jc w:val="both"/>
        <w:rPr>
          <w:rFonts w:asciiTheme="majorHAnsi" w:hAnsiTheme="majorHAnsi" w:cstheme="majorHAnsi"/>
          <w:bCs/>
        </w:rPr>
      </w:pPr>
    </w:p>
    <w:p w14:paraId="64F7D93E" w14:textId="77777777" w:rsidR="006C3F8E" w:rsidRPr="008866EE" w:rsidRDefault="006C3F8E" w:rsidP="00765F97">
      <w:pPr>
        <w:pStyle w:val="Akapitzlist"/>
        <w:numPr>
          <w:ilvl w:val="3"/>
          <w:numId w:val="37"/>
        </w:numPr>
        <w:spacing w:after="0"/>
        <w:ind w:left="641" w:hanging="357"/>
        <w:jc w:val="both"/>
        <w:rPr>
          <w:rFonts w:asciiTheme="majorHAnsi" w:hAnsiTheme="majorHAnsi" w:cstheme="majorHAnsi"/>
          <w:b/>
        </w:rPr>
      </w:pPr>
      <w:r w:rsidRPr="008866EE">
        <w:rPr>
          <w:rFonts w:asciiTheme="majorHAnsi" w:hAnsiTheme="majorHAnsi" w:cstheme="majorHAnsi"/>
          <w:b/>
        </w:rPr>
        <w:t>Wynagrodzenie:</w:t>
      </w:r>
    </w:p>
    <w:p w14:paraId="2F3A6FF2" w14:textId="0E50E828" w:rsidR="006C3F8E" w:rsidRPr="008866EE" w:rsidRDefault="006C3F8E" w:rsidP="006C3F8E">
      <w:pPr>
        <w:pStyle w:val="Akapitzlist"/>
        <w:spacing w:after="0"/>
        <w:ind w:left="641"/>
        <w:jc w:val="both"/>
        <w:rPr>
          <w:rFonts w:asciiTheme="majorHAnsi" w:hAnsiTheme="majorHAnsi" w:cstheme="majorHAnsi"/>
          <w:b/>
        </w:rPr>
      </w:pPr>
      <w:r w:rsidRPr="008866EE">
        <w:rPr>
          <w:rFonts w:asciiTheme="majorHAnsi" w:hAnsiTheme="majorHAnsi" w:cstheme="majorHAnsi"/>
        </w:rPr>
        <w:t>Pracownik zatrudniony na umowie o pracę, w niepełnym wymiarze etatu (</w:t>
      </w:r>
      <w:r w:rsidR="00930A87" w:rsidRPr="008866EE">
        <w:rPr>
          <w:rFonts w:asciiTheme="majorHAnsi" w:hAnsiTheme="majorHAnsi" w:cstheme="majorHAnsi"/>
        </w:rPr>
        <w:t>0,3</w:t>
      </w:r>
      <w:r w:rsidRPr="008866EE">
        <w:rPr>
          <w:rFonts w:asciiTheme="majorHAnsi" w:hAnsiTheme="majorHAnsi" w:cstheme="majorHAnsi"/>
        </w:rPr>
        <w:t xml:space="preserve"> etatu). Pracownik zobowiązany do uzupełniania miesięcznej ewidencji godzin pracy, w celu potwierdzenia, że jego </w:t>
      </w:r>
      <w:r w:rsidRPr="008866EE">
        <w:rPr>
          <w:rFonts w:asciiTheme="majorHAnsi" w:eastAsia="Times New Roman" w:hAnsiTheme="majorHAnsi" w:cstheme="majorHAnsi"/>
          <w:lang w:eastAsia="en-US"/>
        </w:rPr>
        <w:t>łączne zaangażowanie zawodowe, niezależnie od formy zaangażowania, w realizację wszystkich projektów finansowanych z funduszy strukturalnych i FS oraz działań finansowanych z innych źródeł, w tym środków własnych Zamawiającego i innych podmiotów, nie przekracza 276 godzin miesięcznie.</w:t>
      </w:r>
    </w:p>
    <w:p w14:paraId="1C1DE520" w14:textId="77777777" w:rsidR="0065299B" w:rsidRPr="008866EE" w:rsidRDefault="0065299B">
      <w:pPr>
        <w:suppressAutoHyphens w:val="0"/>
        <w:spacing w:after="0" w:line="240" w:lineRule="auto"/>
        <w:rPr>
          <w:rFonts w:asciiTheme="majorHAnsi" w:hAnsiTheme="majorHAnsi" w:cstheme="majorHAnsi"/>
          <w:b/>
        </w:rPr>
      </w:pPr>
    </w:p>
    <w:p w14:paraId="41EBB63F" w14:textId="4429A688" w:rsidR="008F36C9" w:rsidRPr="008866EE" w:rsidRDefault="00EC2A3F" w:rsidP="00765F97">
      <w:pPr>
        <w:pStyle w:val="Tekstpodstawowy"/>
        <w:numPr>
          <w:ilvl w:val="0"/>
          <w:numId w:val="37"/>
        </w:numPr>
        <w:spacing w:after="0"/>
        <w:ind w:left="357" w:hanging="357"/>
        <w:rPr>
          <w:rFonts w:asciiTheme="majorHAnsi" w:hAnsiTheme="majorHAnsi" w:cstheme="majorHAnsi"/>
          <w:b/>
        </w:rPr>
      </w:pPr>
      <w:r w:rsidRPr="008866EE">
        <w:rPr>
          <w:rFonts w:asciiTheme="majorHAnsi" w:hAnsiTheme="majorHAnsi" w:cstheme="majorHAnsi"/>
          <w:b/>
        </w:rPr>
        <w:t>OFERENCI</w:t>
      </w:r>
    </w:p>
    <w:p w14:paraId="0ABB5C84" w14:textId="77777777" w:rsidR="00B83702" w:rsidRPr="008866EE" w:rsidRDefault="00B83702" w:rsidP="00CF111C">
      <w:pPr>
        <w:pStyle w:val="Tekstpodstawowy"/>
        <w:spacing w:after="0"/>
        <w:ind w:left="284"/>
        <w:jc w:val="both"/>
        <w:rPr>
          <w:rFonts w:asciiTheme="majorHAnsi" w:hAnsiTheme="majorHAnsi" w:cstheme="majorHAnsi"/>
        </w:rPr>
      </w:pPr>
      <w:r w:rsidRPr="008866EE">
        <w:rPr>
          <w:rFonts w:asciiTheme="majorHAnsi" w:hAnsiTheme="majorHAnsi" w:cstheme="majorHAnsi"/>
          <w:spacing w:val="-2"/>
        </w:rPr>
        <w:t xml:space="preserve">O udzielenie Zamówienia mogą ubiegać się wyłącznie Oferenci, spełniający wymagania określone w punkcie 14 Zapytania. </w:t>
      </w:r>
      <w:r w:rsidRPr="008866EE">
        <w:rPr>
          <w:rFonts w:asciiTheme="majorHAnsi" w:hAnsiTheme="majorHAnsi" w:cstheme="majorHAnsi"/>
        </w:rPr>
        <w:t xml:space="preserve">Z niniejszego postępowania wykluczeni są </w:t>
      </w:r>
      <w:r w:rsidRPr="008866EE">
        <w:rPr>
          <w:rFonts w:asciiTheme="majorHAnsi" w:hAnsiTheme="majorHAnsi" w:cstheme="majorHAnsi"/>
          <w:b/>
        </w:rPr>
        <w:t>Wykonawcy</w:t>
      </w:r>
      <w:r w:rsidRPr="008866EE">
        <w:rPr>
          <w:rFonts w:asciiTheme="majorHAnsi" w:hAnsiTheme="majorHAnsi" w:cstheme="majorHAnsi"/>
        </w:rPr>
        <w:t xml:space="preserve"> będący osobami zatrudnionymi w instytucjach uczestniczących w ramach stosunku pracy w realizacji programów operacyjnych, określonych w Wytycznych, chyba, że nie zachodzi konflikt interesów lub podwójne finansowa</w:t>
      </w:r>
      <w:r w:rsidR="005F29EF" w:rsidRPr="008866EE">
        <w:rPr>
          <w:rFonts w:asciiTheme="majorHAnsi" w:hAnsiTheme="majorHAnsi" w:cstheme="majorHAnsi"/>
        </w:rPr>
        <w:t>nie, w rozumieniu rozdziału 6.15, ppkt 6)</w:t>
      </w:r>
      <w:r w:rsidRPr="008866EE">
        <w:rPr>
          <w:rFonts w:asciiTheme="majorHAnsi" w:hAnsiTheme="majorHAnsi" w:cstheme="majorHAnsi"/>
        </w:rPr>
        <w:t xml:space="preserve"> Wytycznych.</w:t>
      </w:r>
    </w:p>
    <w:p w14:paraId="50D8EE52" w14:textId="77777777" w:rsidR="008631EA" w:rsidRPr="008866EE" w:rsidRDefault="008631EA" w:rsidP="00CF111C">
      <w:pPr>
        <w:pStyle w:val="Tekstpodstawowy"/>
        <w:spacing w:after="0"/>
        <w:ind w:left="284"/>
        <w:jc w:val="both"/>
        <w:rPr>
          <w:rFonts w:asciiTheme="majorHAnsi" w:hAnsiTheme="majorHAnsi" w:cstheme="majorHAnsi"/>
          <w:b/>
        </w:rPr>
      </w:pPr>
    </w:p>
    <w:p w14:paraId="2D3BACBC" w14:textId="77777777" w:rsidR="00B20D9B" w:rsidRPr="008866EE" w:rsidRDefault="008F36C9" w:rsidP="00765F97">
      <w:pPr>
        <w:pStyle w:val="Nagwek5"/>
        <w:numPr>
          <w:ilvl w:val="0"/>
          <w:numId w:val="37"/>
        </w:numPr>
        <w:spacing w:after="0" w:line="276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8866EE">
        <w:rPr>
          <w:rFonts w:asciiTheme="majorHAnsi" w:hAnsiTheme="majorHAnsi" w:cstheme="majorHAnsi"/>
          <w:sz w:val="22"/>
          <w:szCs w:val="22"/>
        </w:rPr>
        <w:t>OSOBY UPRAWNIONE DO POROZUMIEWANIA SIĘ Z WYKONAWCAMI</w:t>
      </w:r>
    </w:p>
    <w:p w14:paraId="655E862E" w14:textId="77777777" w:rsidR="00EF7C97" w:rsidRPr="008866EE" w:rsidRDefault="00EF7C97" w:rsidP="00CF111C">
      <w:pPr>
        <w:pStyle w:val="Nagwek5"/>
        <w:keepNext w:val="0"/>
        <w:numPr>
          <w:ilvl w:val="0"/>
          <w:numId w:val="0"/>
        </w:numPr>
        <w:spacing w:after="0" w:line="276" w:lineRule="auto"/>
        <w:ind w:left="284"/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</w:pPr>
      <w:r w:rsidRPr="008866EE">
        <w:rPr>
          <w:rFonts w:asciiTheme="majorHAnsi" w:hAnsiTheme="majorHAnsi" w:cstheme="majorHAnsi"/>
          <w:b w:val="0"/>
          <w:sz w:val="22"/>
          <w:szCs w:val="22"/>
        </w:rPr>
        <w:t xml:space="preserve">Osobą uprawnioną do porozumiewania się z Oferentami jest przedstawiciel Zamawiającego – Wojciech Drabko, nr tel.: </w:t>
      </w:r>
      <w:r w:rsidRPr="008866EE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>+48697091922</w:t>
      </w:r>
      <w:r w:rsidRPr="008866EE">
        <w:rPr>
          <w:rFonts w:asciiTheme="majorHAnsi" w:hAnsiTheme="majorHAnsi" w:cstheme="majorHAnsi"/>
          <w:b w:val="0"/>
          <w:sz w:val="22"/>
          <w:szCs w:val="22"/>
        </w:rPr>
        <w:t xml:space="preserve">, e-mail: </w:t>
      </w:r>
      <w:hyperlink r:id="rId10" w:history="1">
        <w:r w:rsidRPr="008866EE">
          <w:rPr>
            <w:rStyle w:val="Hipercze"/>
            <w:rFonts w:asciiTheme="majorHAnsi" w:eastAsia="Times New Roman" w:hAnsiTheme="majorHAnsi" w:cstheme="majorHAnsi"/>
            <w:b w:val="0"/>
            <w:color w:val="auto"/>
            <w:sz w:val="22"/>
            <w:szCs w:val="22"/>
            <w:lang w:eastAsia="en-US"/>
          </w:rPr>
          <w:t>wojciech.drabko@pifs.org.pl</w:t>
        </w:r>
      </w:hyperlink>
    </w:p>
    <w:p w14:paraId="764E8366" w14:textId="77777777" w:rsidR="00B20D9B" w:rsidRPr="008866EE" w:rsidRDefault="00B20D9B" w:rsidP="00CF111C">
      <w:pPr>
        <w:pStyle w:val="Nagwek5"/>
        <w:keepNext w:val="0"/>
        <w:numPr>
          <w:ilvl w:val="0"/>
          <w:numId w:val="0"/>
        </w:numPr>
        <w:spacing w:after="0" w:line="276" w:lineRule="auto"/>
        <w:ind w:left="284"/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</w:pPr>
      <w:r w:rsidRPr="008866EE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 xml:space="preserve">Wszelką korespondencję do Zamawiającego związaną z niniejszym Zapytaniem należy kierować na adres: </w:t>
      </w:r>
    </w:p>
    <w:p w14:paraId="3D13E773" w14:textId="77777777" w:rsidR="0000017F" w:rsidRPr="008866EE" w:rsidRDefault="0000017F" w:rsidP="00CF111C">
      <w:pPr>
        <w:pStyle w:val="Nagwek5"/>
        <w:keepNext w:val="0"/>
        <w:numPr>
          <w:ilvl w:val="0"/>
          <w:numId w:val="0"/>
        </w:numPr>
        <w:spacing w:after="0" w:line="276" w:lineRule="auto"/>
        <w:ind w:left="284"/>
        <w:jc w:val="left"/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</w:pPr>
      <w:r w:rsidRPr="008866EE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 xml:space="preserve">Polska Izba Firm Szkoleniowych, ul. </w:t>
      </w:r>
      <w:r w:rsidR="00620BA8" w:rsidRPr="008866EE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 xml:space="preserve">Londyńska 19 lokal </w:t>
      </w:r>
      <w:r w:rsidRPr="008866EE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 xml:space="preserve">1, 03-921 Warszawa </w:t>
      </w:r>
    </w:p>
    <w:p w14:paraId="3FA3094F" w14:textId="4685423F" w:rsidR="00EF7C97" w:rsidRPr="008866EE" w:rsidRDefault="00B20D9B" w:rsidP="00EF7C97">
      <w:pPr>
        <w:pStyle w:val="Nagwek5"/>
        <w:keepNext w:val="0"/>
        <w:numPr>
          <w:ilvl w:val="0"/>
          <w:numId w:val="0"/>
        </w:numPr>
        <w:spacing w:after="0" w:line="276" w:lineRule="auto"/>
        <w:ind w:left="284"/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</w:pPr>
      <w:r w:rsidRPr="008866EE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>z dopis</w:t>
      </w:r>
      <w:r w:rsidR="00EF7C97" w:rsidRPr="008866EE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>kiem: „</w:t>
      </w:r>
      <w:r w:rsidR="007B030E" w:rsidRPr="008866EE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 xml:space="preserve">Rozeznanie rynku </w:t>
      </w:r>
      <w:r w:rsidR="00765F97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>4</w:t>
      </w:r>
      <w:r w:rsidR="00EF7C97" w:rsidRPr="008866EE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>/2018</w:t>
      </w:r>
      <w:r w:rsidRPr="008866EE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>/</w:t>
      </w:r>
      <w:r w:rsidR="00EF7C97" w:rsidRPr="008866EE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>WSB</w:t>
      </w:r>
      <w:r w:rsidRPr="008866EE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 xml:space="preserve">” lub na adres e-mail: </w:t>
      </w:r>
      <w:hyperlink r:id="rId11" w:history="1">
        <w:r w:rsidR="00EF7C97" w:rsidRPr="008866EE">
          <w:rPr>
            <w:rStyle w:val="Hipercze"/>
            <w:rFonts w:asciiTheme="majorHAnsi" w:eastAsia="Times New Roman" w:hAnsiTheme="majorHAnsi" w:cstheme="majorHAnsi"/>
            <w:b w:val="0"/>
            <w:color w:val="auto"/>
            <w:sz w:val="22"/>
            <w:szCs w:val="22"/>
            <w:lang w:eastAsia="en-US"/>
          </w:rPr>
          <w:t>wojciech.drabko@pifs.org.pl</w:t>
        </w:r>
      </w:hyperlink>
    </w:p>
    <w:p w14:paraId="6CA8F011" w14:textId="77777777" w:rsidR="00080B40" w:rsidRPr="008866EE" w:rsidRDefault="00080B40" w:rsidP="00EF7C97">
      <w:pPr>
        <w:pStyle w:val="Nagwek5"/>
        <w:keepNext w:val="0"/>
        <w:numPr>
          <w:ilvl w:val="0"/>
          <w:numId w:val="0"/>
        </w:numPr>
        <w:spacing w:after="0" w:line="276" w:lineRule="auto"/>
        <w:ind w:left="284"/>
        <w:jc w:val="left"/>
        <w:rPr>
          <w:rFonts w:asciiTheme="majorHAnsi" w:hAnsiTheme="majorHAnsi" w:cstheme="majorHAnsi"/>
          <w:b w:val="0"/>
          <w:sz w:val="22"/>
          <w:szCs w:val="22"/>
          <w:lang w:eastAsia="en-US"/>
        </w:rPr>
      </w:pPr>
    </w:p>
    <w:p w14:paraId="280EAA3F" w14:textId="77777777" w:rsidR="007B030E" w:rsidRPr="008866EE" w:rsidRDefault="007B030E" w:rsidP="00765F97">
      <w:pPr>
        <w:pStyle w:val="Nagwek5"/>
        <w:numPr>
          <w:ilvl w:val="0"/>
          <w:numId w:val="37"/>
        </w:numPr>
        <w:spacing w:after="0" w:line="276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8866EE">
        <w:rPr>
          <w:rFonts w:asciiTheme="majorHAnsi" w:hAnsiTheme="majorHAnsi" w:cstheme="majorHAnsi"/>
          <w:sz w:val="22"/>
          <w:szCs w:val="22"/>
        </w:rPr>
        <w:t>OPIS SPOSOBU PRZYGOTOWANIA OFERTY</w:t>
      </w:r>
    </w:p>
    <w:p w14:paraId="55A60648" w14:textId="77777777" w:rsidR="007B030E" w:rsidRPr="008866EE" w:rsidRDefault="007B030E" w:rsidP="007B030E">
      <w:pPr>
        <w:pStyle w:val="Tekstpodstawowy31"/>
        <w:numPr>
          <w:ilvl w:val="1"/>
          <w:numId w:val="3"/>
        </w:numPr>
        <w:tabs>
          <w:tab w:val="left" w:pos="567"/>
        </w:tabs>
        <w:spacing w:after="0"/>
        <w:ind w:left="567" w:hanging="283"/>
        <w:rPr>
          <w:rFonts w:asciiTheme="majorHAnsi" w:hAnsiTheme="majorHAnsi" w:cstheme="majorHAnsi"/>
          <w:sz w:val="22"/>
          <w:szCs w:val="22"/>
        </w:rPr>
      </w:pPr>
      <w:r w:rsidRPr="008866EE">
        <w:rPr>
          <w:rFonts w:asciiTheme="majorHAnsi" w:hAnsiTheme="majorHAnsi" w:cstheme="majorHAnsi"/>
          <w:sz w:val="22"/>
          <w:szCs w:val="22"/>
        </w:rPr>
        <w:t>Oferta powinna być złożona na druku „OFERTA” (załącznik nr 1) wraz z wymaganymi załącznikami.</w:t>
      </w:r>
    </w:p>
    <w:p w14:paraId="5D4BD85D" w14:textId="77777777" w:rsidR="007B030E" w:rsidRPr="008866EE" w:rsidRDefault="006852CD" w:rsidP="00CD4213">
      <w:pPr>
        <w:pStyle w:val="Tekstpodstawowy31"/>
        <w:numPr>
          <w:ilvl w:val="1"/>
          <w:numId w:val="3"/>
        </w:numPr>
        <w:tabs>
          <w:tab w:val="left" w:pos="567"/>
        </w:tabs>
        <w:spacing w:after="0"/>
        <w:ind w:left="567" w:hanging="283"/>
        <w:rPr>
          <w:rFonts w:asciiTheme="majorHAnsi" w:hAnsiTheme="majorHAnsi" w:cstheme="majorHAnsi"/>
          <w:sz w:val="22"/>
          <w:szCs w:val="22"/>
        </w:rPr>
      </w:pPr>
      <w:r w:rsidRPr="008866EE">
        <w:rPr>
          <w:rFonts w:asciiTheme="majorHAnsi" w:hAnsiTheme="majorHAnsi" w:cstheme="majorHAnsi"/>
          <w:sz w:val="22"/>
          <w:szCs w:val="22"/>
        </w:rPr>
        <w:t>Oferta musi obejmować całość Zamówienia. Nie dopuszcza się składania ofert częściowych i ofert wariantowych.</w:t>
      </w:r>
    </w:p>
    <w:p w14:paraId="41B84A51" w14:textId="77777777" w:rsidR="007B030E" w:rsidRPr="008866EE" w:rsidRDefault="007B030E" w:rsidP="007B030E">
      <w:pPr>
        <w:pStyle w:val="Tekstpodstawowy31"/>
        <w:numPr>
          <w:ilvl w:val="1"/>
          <w:numId w:val="3"/>
        </w:numPr>
        <w:tabs>
          <w:tab w:val="left" w:pos="567"/>
        </w:tabs>
        <w:spacing w:after="0"/>
        <w:ind w:left="567" w:hanging="283"/>
        <w:rPr>
          <w:rFonts w:asciiTheme="majorHAnsi" w:hAnsiTheme="majorHAnsi" w:cstheme="majorHAnsi"/>
          <w:sz w:val="22"/>
          <w:szCs w:val="22"/>
        </w:rPr>
      </w:pPr>
      <w:r w:rsidRPr="008866EE">
        <w:rPr>
          <w:rFonts w:asciiTheme="majorHAnsi" w:hAnsiTheme="majorHAnsi" w:cstheme="majorHAnsi"/>
          <w:sz w:val="22"/>
          <w:szCs w:val="22"/>
        </w:rPr>
        <w:t>Wykonawca ma prawo złożyć tylko jedną ofertę.</w:t>
      </w:r>
    </w:p>
    <w:p w14:paraId="5607D9CB" w14:textId="77777777" w:rsidR="007B030E" w:rsidRPr="008866EE" w:rsidRDefault="007B030E" w:rsidP="007B030E">
      <w:pPr>
        <w:pStyle w:val="Tekstpodstawowy31"/>
        <w:numPr>
          <w:ilvl w:val="1"/>
          <w:numId w:val="3"/>
        </w:numPr>
        <w:tabs>
          <w:tab w:val="left" w:pos="567"/>
        </w:tabs>
        <w:spacing w:after="0"/>
        <w:ind w:left="567" w:hanging="283"/>
        <w:rPr>
          <w:rFonts w:asciiTheme="majorHAnsi" w:hAnsiTheme="majorHAnsi" w:cstheme="majorHAnsi"/>
          <w:sz w:val="22"/>
          <w:szCs w:val="22"/>
        </w:rPr>
      </w:pPr>
      <w:r w:rsidRPr="008866EE">
        <w:rPr>
          <w:rFonts w:asciiTheme="majorHAnsi" w:hAnsiTheme="majorHAnsi" w:cstheme="majorHAnsi"/>
          <w:sz w:val="22"/>
          <w:szCs w:val="22"/>
        </w:rPr>
        <w:t>Ofertę należy sporządzić w języku polskim z zachowaniem formy pisemnej pod rygorem nieważności.</w:t>
      </w:r>
    </w:p>
    <w:p w14:paraId="063B2ED2" w14:textId="77777777" w:rsidR="007B030E" w:rsidRPr="008866EE" w:rsidRDefault="007B030E" w:rsidP="007B030E">
      <w:pPr>
        <w:pStyle w:val="Tekstpodstawowy31"/>
        <w:numPr>
          <w:ilvl w:val="1"/>
          <w:numId w:val="3"/>
        </w:numPr>
        <w:tabs>
          <w:tab w:val="left" w:pos="567"/>
        </w:tabs>
        <w:spacing w:after="0"/>
        <w:ind w:left="567" w:hanging="283"/>
        <w:rPr>
          <w:rFonts w:asciiTheme="majorHAnsi" w:hAnsiTheme="majorHAnsi" w:cstheme="majorHAnsi"/>
          <w:sz w:val="22"/>
          <w:szCs w:val="22"/>
        </w:rPr>
      </w:pPr>
      <w:r w:rsidRPr="008866EE">
        <w:rPr>
          <w:rFonts w:asciiTheme="majorHAnsi" w:hAnsiTheme="majorHAnsi" w:cstheme="majorHAnsi"/>
          <w:sz w:val="22"/>
          <w:szCs w:val="22"/>
        </w:rPr>
        <w:lastRenderedPageBreak/>
        <w:t xml:space="preserve">Oferta i załączniki do Oferty muszą być podpisane (za podpis uznaje się własnoręczny podpis złożony w sposób umożliwiający identyfikację osoby). </w:t>
      </w:r>
    </w:p>
    <w:p w14:paraId="277FDB3F" w14:textId="77777777" w:rsidR="007B030E" w:rsidRPr="008866EE" w:rsidRDefault="007B030E" w:rsidP="007B030E">
      <w:pPr>
        <w:pStyle w:val="Tekstpodstawowy31"/>
        <w:numPr>
          <w:ilvl w:val="1"/>
          <w:numId w:val="3"/>
        </w:numPr>
        <w:tabs>
          <w:tab w:val="left" w:pos="567"/>
        </w:tabs>
        <w:spacing w:after="0"/>
        <w:ind w:left="567" w:hanging="283"/>
        <w:rPr>
          <w:rFonts w:asciiTheme="majorHAnsi" w:hAnsiTheme="majorHAnsi" w:cstheme="majorHAnsi"/>
          <w:sz w:val="22"/>
          <w:szCs w:val="22"/>
        </w:rPr>
      </w:pPr>
      <w:r w:rsidRPr="008866EE">
        <w:rPr>
          <w:rFonts w:asciiTheme="majorHAnsi" w:hAnsiTheme="majorHAnsi" w:cstheme="majorHAnsi"/>
          <w:sz w:val="22"/>
          <w:szCs w:val="22"/>
        </w:rPr>
        <w:t>Wszelkie poprawki lub zmiany w tekście oferty muszą być parafowane własnoręcznie przez osobę podpisującą ofertę.</w:t>
      </w:r>
    </w:p>
    <w:p w14:paraId="6F0AD920" w14:textId="77777777" w:rsidR="007B030E" w:rsidRPr="008866EE" w:rsidRDefault="007B030E" w:rsidP="007B030E">
      <w:pPr>
        <w:pStyle w:val="Tekstpodstawowy31"/>
        <w:numPr>
          <w:ilvl w:val="1"/>
          <w:numId w:val="3"/>
        </w:numPr>
        <w:tabs>
          <w:tab w:val="left" w:pos="567"/>
        </w:tabs>
        <w:spacing w:after="0"/>
        <w:ind w:left="567" w:hanging="283"/>
        <w:rPr>
          <w:rFonts w:asciiTheme="majorHAnsi" w:hAnsiTheme="majorHAnsi" w:cstheme="majorHAnsi"/>
          <w:sz w:val="22"/>
          <w:szCs w:val="22"/>
        </w:rPr>
      </w:pPr>
      <w:r w:rsidRPr="008866EE">
        <w:rPr>
          <w:rFonts w:asciiTheme="majorHAnsi" w:hAnsiTheme="majorHAnsi" w:cstheme="majorHAnsi"/>
          <w:sz w:val="22"/>
          <w:szCs w:val="22"/>
        </w:rPr>
        <w:t>Zaleca się, aby wszystkie strony oferty były parafowane przez osobę podpisującą ofertę, ponumerowane i połączone ze sobą w sposób trwały.</w:t>
      </w:r>
    </w:p>
    <w:p w14:paraId="0E388748" w14:textId="77777777" w:rsidR="00300FB2" w:rsidRPr="008866EE" w:rsidRDefault="00300FB2" w:rsidP="00CF111C">
      <w:pPr>
        <w:suppressAutoHyphens w:val="0"/>
        <w:spacing w:after="0"/>
        <w:rPr>
          <w:rFonts w:asciiTheme="majorHAnsi" w:hAnsiTheme="majorHAnsi" w:cstheme="majorHAnsi"/>
          <w:b/>
        </w:rPr>
      </w:pPr>
    </w:p>
    <w:p w14:paraId="29AA82F0" w14:textId="77777777" w:rsidR="008F36C9" w:rsidRPr="008866EE" w:rsidRDefault="008F36C9" w:rsidP="00CF111C">
      <w:pPr>
        <w:numPr>
          <w:ilvl w:val="0"/>
          <w:numId w:val="3"/>
        </w:numPr>
        <w:spacing w:after="0"/>
        <w:rPr>
          <w:rFonts w:asciiTheme="majorHAnsi" w:hAnsiTheme="majorHAnsi" w:cstheme="majorHAnsi"/>
          <w:b/>
        </w:rPr>
      </w:pPr>
      <w:r w:rsidRPr="008866EE">
        <w:rPr>
          <w:rFonts w:asciiTheme="majorHAnsi" w:hAnsiTheme="majorHAnsi" w:cstheme="majorHAnsi"/>
          <w:b/>
        </w:rPr>
        <w:t>MIEJSCE i TERMIN SKŁADANIA OFERT</w:t>
      </w:r>
    </w:p>
    <w:p w14:paraId="0D6E0A5B" w14:textId="693E4CD9" w:rsidR="00BD3801" w:rsidRPr="008866EE" w:rsidRDefault="008F36C9" w:rsidP="00BD3801">
      <w:pPr>
        <w:numPr>
          <w:ilvl w:val="1"/>
          <w:numId w:val="7"/>
        </w:numPr>
        <w:tabs>
          <w:tab w:val="left" w:pos="709"/>
        </w:tabs>
        <w:spacing w:after="0"/>
        <w:ind w:left="692" w:hanging="295"/>
        <w:jc w:val="both"/>
        <w:rPr>
          <w:rFonts w:asciiTheme="majorHAnsi" w:hAnsiTheme="majorHAnsi" w:cstheme="majorHAnsi"/>
        </w:rPr>
      </w:pPr>
      <w:r w:rsidRPr="008866EE">
        <w:rPr>
          <w:rFonts w:asciiTheme="majorHAnsi" w:hAnsiTheme="majorHAnsi" w:cstheme="majorHAnsi"/>
          <w:bCs/>
        </w:rPr>
        <w:t>Oferty należy dostarczyć w formie pisemnej (w zamkniętej kopercie) drogą pocztową lub osob</w:t>
      </w:r>
      <w:r w:rsidR="002A7D45" w:rsidRPr="008866EE">
        <w:rPr>
          <w:rFonts w:asciiTheme="majorHAnsi" w:hAnsiTheme="majorHAnsi" w:cstheme="majorHAnsi"/>
          <w:bCs/>
        </w:rPr>
        <w:t xml:space="preserve">iście </w:t>
      </w:r>
      <w:r w:rsidR="0026107C" w:rsidRPr="008866EE">
        <w:rPr>
          <w:rFonts w:asciiTheme="majorHAnsi" w:hAnsiTheme="majorHAnsi" w:cstheme="majorHAnsi"/>
          <w:bCs/>
        </w:rPr>
        <w:t xml:space="preserve">z dopiskiem </w:t>
      </w:r>
      <w:r w:rsidR="0026107C" w:rsidRPr="008866EE">
        <w:rPr>
          <w:rFonts w:asciiTheme="majorHAnsi" w:hAnsiTheme="majorHAnsi" w:cstheme="majorHAnsi"/>
          <w:b/>
          <w:bCs/>
        </w:rPr>
        <w:t>„</w:t>
      </w:r>
      <w:r w:rsidR="00E6712F" w:rsidRPr="008866EE">
        <w:rPr>
          <w:rFonts w:asciiTheme="majorHAnsi" w:hAnsiTheme="majorHAnsi" w:cstheme="majorHAnsi"/>
          <w:b/>
          <w:bCs/>
        </w:rPr>
        <w:t xml:space="preserve">Rozeznanie rynku </w:t>
      </w:r>
      <w:r w:rsidR="00E93C67">
        <w:rPr>
          <w:rFonts w:asciiTheme="majorHAnsi" w:hAnsiTheme="majorHAnsi" w:cstheme="majorHAnsi"/>
          <w:b/>
          <w:bCs/>
        </w:rPr>
        <w:t>4</w:t>
      </w:r>
      <w:r w:rsidR="0026107C" w:rsidRPr="008866EE">
        <w:rPr>
          <w:rFonts w:asciiTheme="majorHAnsi" w:hAnsiTheme="majorHAnsi" w:cstheme="majorHAnsi"/>
          <w:b/>
          <w:bCs/>
        </w:rPr>
        <w:t>/201</w:t>
      </w:r>
      <w:r w:rsidR="009F56E8" w:rsidRPr="008866EE">
        <w:rPr>
          <w:rFonts w:asciiTheme="majorHAnsi" w:hAnsiTheme="majorHAnsi" w:cstheme="majorHAnsi"/>
          <w:b/>
          <w:bCs/>
        </w:rPr>
        <w:t>9</w:t>
      </w:r>
      <w:r w:rsidR="00620BA8" w:rsidRPr="008866EE">
        <w:rPr>
          <w:rFonts w:asciiTheme="majorHAnsi" w:hAnsiTheme="majorHAnsi" w:cstheme="majorHAnsi"/>
          <w:b/>
          <w:bCs/>
        </w:rPr>
        <w:t>/WS</w:t>
      </w:r>
      <w:r w:rsidR="005D2886" w:rsidRPr="008866EE">
        <w:rPr>
          <w:rFonts w:asciiTheme="majorHAnsi" w:hAnsiTheme="majorHAnsi" w:cstheme="majorHAnsi"/>
          <w:b/>
          <w:bCs/>
        </w:rPr>
        <w:t>G</w:t>
      </w:r>
      <w:r w:rsidR="0026107C" w:rsidRPr="008866EE">
        <w:rPr>
          <w:rFonts w:asciiTheme="majorHAnsi" w:hAnsiTheme="majorHAnsi" w:cstheme="majorHAnsi"/>
          <w:b/>
          <w:bCs/>
        </w:rPr>
        <w:t>”</w:t>
      </w:r>
      <w:r w:rsidR="0026107C" w:rsidRPr="008866EE">
        <w:rPr>
          <w:rFonts w:asciiTheme="majorHAnsi" w:hAnsiTheme="majorHAnsi" w:cstheme="majorHAnsi"/>
          <w:bCs/>
        </w:rPr>
        <w:t xml:space="preserve"> do siedziby Zamawiającego, </w:t>
      </w:r>
      <w:r w:rsidR="00620BA8" w:rsidRPr="008866EE">
        <w:rPr>
          <w:rFonts w:asciiTheme="majorHAnsi" w:eastAsia="Times New Roman" w:hAnsiTheme="majorHAnsi" w:cstheme="majorHAnsi"/>
          <w:lang w:eastAsia="en-US"/>
        </w:rPr>
        <w:t>ul. Londyńska 19 lokal 1, 03-921 Warszawa</w:t>
      </w:r>
      <w:r w:rsidR="00BD3801" w:rsidRPr="008866EE">
        <w:rPr>
          <w:rFonts w:asciiTheme="majorHAnsi" w:hAnsiTheme="majorHAnsi" w:cstheme="majorHAnsi"/>
        </w:rPr>
        <w:t xml:space="preserve"> </w:t>
      </w:r>
    </w:p>
    <w:p w14:paraId="518FFE61" w14:textId="4DF8887E" w:rsidR="00BD3801" w:rsidRPr="008866EE" w:rsidRDefault="00E6712F" w:rsidP="00D55BF4">
      <w:pPr>
        <w:tabs>
          <w:tab w:val="left" w:pos="709"/>
        </w:tabs>
        <w:spacing w:after="0"/>
        <w:ind w:left="692"/>
        <w:jc w:val="both"/>
        <w:rPr>
          <w:rFonts w:asciiTheme="majorHAnsi" w:hAnsiTheme="majorHAnsi" w:cstheme="majorHAnsi"/>
        </w:rPr>
      </w:pPr>
      <w:r w:rsidRPr="008866EE">
        <w:rPr>
          <w:rFonts w:asciiTheme="majorHAnsi" w:hAnsiTheme="majorHAnsi" w:cstheme="majorHAnsi"/>
        </w:rPr>
        <w:t>lub</w:t>
      </w:r>
      <w:r w:rsidR="00BD3801" w:rsidRPr="008866EE">
        <w:rPr>
          <w:rFonts w:asciiTheme="majorHAnsi" w:hAnsiTheme="majorHAnsi" w:cstheme="majorHAnsi"/>
        </w:rPr>
        <w:t xml:space="preserve"> </w:t>
      </w:r>
      <w:r w:rsidRPr="008866EE">
        <w:rPr>
          <w:rFonts w:asciiTheme="majorHAnsi" w:hAnsiTheme="majorHAnsi" w:cstheme="majorHAnsi"/>
        </w:rPr>
        <w:t>w formie elektronicznej (</w:t>
      </w:r>
      <w:proofErr w:type="spellStart"/>
      <w:r w:rsidRPr="008866EE">
        <w:rPr>
          <w:rFonts w:asciiTheme="majorHAnsi" w:hAnsiTheme="majorHAnsi" w:cstheme="majorHAnsi"/>
        </w:rPr>
        <w:t>scan</w:t>
      </w:r>
      <w:proofErr w:type="spellEnd"/>
      <w:r w:rsidRPr="008866EE">
        <w:rPr>
          <w:rFonts w:asciiTheme="majorHAnsi" w:hAnsiTheme="majorHAnsi" w:cstheme="majorHAnsi"/>
        </w:rPr>
        <w:t xml:space="preserve"> kompletnej i podpisanej oferty) na adres e-mail: </w:t>
      </w:r>
      <w:hyperlink r:id="rId12" w:history="1">
        <w:r w:rsidRPr="008866EE">
          <w:rPr>
            <w:rStyle w:val="Hipercze"/>
            <w:rFonts w:asciiTheme="majorHAnsi" w:eastAsia="Times New Roman" w:hAnsiTheme="majorHAnsi" w:cstheme="majorHAnsi"/>
            <w:color w:val="auto"/>
            <w:lang w:eastAsia="en-US"/>
          </w:rPr>
          <w:t>wojciech.drabko@pifs.org.pl</w:t>
        </w:r>
      </w:hyperlink>
      <w:r w:rsidRPr="008866EE">
        <w:rPr>
          <w:rStyle w:val="Hipercze"/>
          <w:rFonts w:asciiTheme="majorHAnsi" w:eastAsia="Times New Roman" w:hAnsiTheme="majorHAnsi" w:cstheme="majorHAnsi"/>
          <w:color w:val="auto"/>
          <w:u w:val="none"/>
          <w:lang w:eastAsia="en-US"/>
        </w:rPr>
        <w:t xml:space="preserve"> wpisując w temacie wiadomości: </w:t>
      </w:r>
      <w:r w:rsidRPr="008866EE">
        <w:rPr>
          <w:rFonts w:asciiTheme="majorHAnsi" w:hAnsiTheme="majorHAnsi" w:cstheme="majorHAnsi"/>
          <w:b/>
          <w:bCs/>
        </w:rPr>
        <w:t xml:space="preserve">„Rozeznanie rynku </w:t>
      </w:r>
      <w:r w:rsidR="00E93C67">
        <w:rPr>
          <w:rFonts w:asciiTheme="majorHAnsi" w:hAnsiTheme="majorHAnsi" w:cstheme="majorHAnsi"/>
          <w:b/>
          <w:bCs/>
        </w:rPr>
        <w:t>4</w:t>
      </w:r>
      <w:r w:rsidRPr="008866EE">
        <w:rPr>
          <w:rFonts w:asciiTheme="majorHAnsi" w:hAnsiTheme="majorHAnsi" w:cstheme="majorHAnsi"/>
          <w:b/>
          <w:bCs/>
        </w:rPr>
        <w:t>/201</w:t>
      </w:r>
      <w:r w:rsidR="009F56E8" w:rsidRPr="008866EE">
        <w:rPr>
          <w:rFonts w:asciiTheme="majorHAnsi" w:hAnsiTheme="majorHAnsi" w:cstheme="majorHAnsi"/>
          <w:b/>
          <w:bCs/>
        </w:rPr>
        <w:t>9</w:t>
      </w:r>
      <w:r w:rsidRPr="008866EE">
        <w:rPr>
          <w:rFonts w:asciiTheme="majorHAnsi" w:hAnsiTheme="majorHAnsi" w:cstheme="majorHAnsi"/>
          <w:b/>
          <w:bCs/>
        </w:rPr>
        <w:t>/WS</w:t>
      </w:r>
      <w:r w:rsidR="005D2886" w:rsidRPr="008866EE">
        <w:rPr>
          <w:rFonts w:asciiTheme="majorHAnsi" w:hAnsiTheme="majorHAnsi" w:cstheme="majorHAnsi"/>
          <w:b/>
          <w:bCs/>
        </w:rPr>
        <w:t>G</w:t>
      </w:r>
      <w:r w:rsidRPr="008866EE">
        <w:rPr>
          <w:rFonts w:asciiTheme="majorHAnsi" w:hAnsiTheme="majorHAnsi" w:cstheme="majorHAnsi"/>
          <w:b/>
          <w:bCs/>
        </w:rPr>
        <w:t>”</w:t>
      </w:r>
    </w:p>
    <w:p w14:paraId="1C1EA75B" w14:textId="0191199B" w:rsidR="008F36C9" w:rsidRPr="008866EE" w:rsidRDefault="008F36C9" w:rsidP="00BD3801">
      <w:pPr>
        <w:numPr>
          <w:ilvl w:val="1"/>
          <w:numId w:val="7"/>
        </w:numPr>
        <w:tabs>
          <w:tab w:val="left" w:pos="709"/>
        </w:tabs>
        <w:spacing w:after="0"/>
        <w:ind w:left="692" w:hanging="295"/>
        <w:jc w:val="both"/>
        <w:rPr>
          <w:rFonts w:asciiTheme="majorHAnsi" w:hAnsiTheme="majorHAnsi" w:cstheme="majorHAnsi"/>
        </w:rPr>
      </w:pPr>
      <w:r w:rsidRPr="008866EE">
        <w:rPr>
          <w:rFonts w:asciiTheme="majorHAnsi" w:hAnsiTheme="majorHAnsi" w:cstheme="majorHAnsi"/>
        </w:rPr>
        <w:t xml:space="preserve">Termin składania ofert upływa dnia </w:t>
      </w:r>
      <w:r w:rsidR="00E93C67">
        <w:rPr>
          <w:rFonts w:asciiTheme="majorHAnsi" w:hAnsiTheme="majorHAnsi" w:cstheme="majorHAnsi"/>
          <w:b/>
        </w:rPr>
        <w:t>14 lutego</w:t>
      </w:r>
      <w:r w:rsidR="00C9203E" w:rsidRPr="008866EE">
        <w:rPr>
          <w:rFonts w:asciiTheme="majorHAnsi" w:hAnsiTheme="majorHAnsi" w:cstheme="majorHAnsi"/>
          <w:b/>
        </w:rPr>
        <w:t xml:space="preserve"> </w:t>
      </w:r>
      <w:r w:rsidR="00620BA8" w:rsidRPr="008866EE">
        <w:rPr>
          <w:rFonts w:asciiTheme="majorHAnsi" w:hAnsiTheme="majorHAnsi" w:cstheme="majorHAnsi"/>
          <w:b/>
        </w:rPr>
        <w:t>201</w:t>
      </w:r>
      <w:r w:rsidR="00EC2A3F" w:rsidRPr="008866EE">
        <w:rPr>
          <w:rFonts w:asciiTheme="majorHAnsi" w:hAnsiTheme="majorHAnsi" w:cstheme="majorHAnsi"/>
          <w:b/>
        </w:rPr>
        <w:t>9</w:t>
      </w:r>
      <w:r w:rsidRPr="008866EE">
        <w:rPr>
          <w:rFonts w:asciiTheme="majorHAnsi" w:hAnsiTheme="majorHAnsi" w:cstheme="majorHAnsi"/>
          <w:b/>
        </w:rPr>
        <w:t xml:space="preserve"> r. </w:t>
      </w:r>
    </w:p>
    <w:p w14:paraId="5F0718E9" w14:textId="77777777" w:rsidR="00300FB2" w:rsidRPr="008866EE" w:rsidRDefault="00300FB2" w:rsidP="00CF111C">
      <w:pPr>
        <w:pStyle w:val="Tekstpodstawowy31"/>
        <w:spacing w:after="0"/>
        <w:rPr>
          <w:rFonts w:asciiTheme="majorHAnsi" w:hAnsiTheme="majorHAnsi" w:cstheme="majorHAnsi"/>
          <w:sz w:val="22"/>
          <w:szCs w:val="22"/>
        </w:rPr>
      </w:pPr>
    </w:p>
    <w:p w14:paraId="2E538E18" w14:textId="77777777" w:rsidR="008F36C9" w:rsidRPr="008866EE" w:rsidRDefault="008F36C9" w:rsidP="00CF111C">
      <w:pPr>
        <w:numPr>
          <w:ilvl w:val="0"/>
          <w:numId w:val="3"/>
        </w:numPr>
        <w:tabs>
          <w:tab w:val="left" w:pos="426"/>
        </w:tabs>
        <w:spacing w:after="0"/>
        <w:rPr>
          <w:rFonts w:asciiTheme="majorHAnsi" w:hAnsiTheme="majorHAnsi" w:cstheme="majorHAnsi"/>
          <w:b/>
        </w:rPr>
      </w:pPr>
      <w:r w:rsidRPr="008866EE">
        <w:rPr>
          <w:rFonts w:asciiTheme="majorHAnsi" w:hAnsiTheme="majorHAnsi" w:cstheme="majorHAnsi"/>
          <w:b/>
        </w:rPr>
        <w:t>TERMIN ZWIĄZANIA OFERTĄ</w:t>
      </w:r>
    </w:p>
    <w:p w14:paraId="567EF453" w14:textId="77777777" w:rsidR="008F36C9" w:rsidRPr="008866EE" w:rsidRDefault="008F36C9" w:rsidP="00CF111C">
      <w:pPr>
        <w:tabs>
          <w:tab w:val="left" w:pos="-1560"/>
        </w:tabs>
        <w:spacing w:after="0"/>
        <w:ind w:left="426"/>
        <w:jc w:val="both"/>
        <w:rPr>
          <w:rFonts w:asciiTheme="majorHAnsi" w:hAnsiTheme="majorHAnsi" w:cstheme="majorHAnsi"/>
          <w:b/>
        </w:rPr>
      </w:pPr>
      <w:r w:rsidRPr="008866EE">
        <w:rPr>
          <w:rFonts w:asciiTheme="majorHAnsi" w:hAnsiTheme="majorHAnsi" w:cstheme="majorHAnsi"/>
        </w:rPr>
        <w:t xml:space="preserve">Termin związania ofertą wynosi </w:t>
      </w:r>
      <w:r w:rsidR="001D479A" w:rsidRPr="008866EE">
        <w:rPr>
          <w:rFonts w:asciiTheme="majorHAnsi" w:hAnsiTheme="majorHAnsi" w:cstheme="majorHAnsi"/>
          <w:b/>
        </w:rPr>
        <w:t>3</w:t>
      </w:r>
      <w:r w:rsidRPr="008866EE">
        <w:rPr>
          <w:rFonts w:asciiTheme="majorHAnsi" w:hAnsiTheme="majorHAnsi" w:cstheme="majorHAnsi"/>
          <w:b/>
        </w:rPr>
        <w:t>0 (</w:t>
      </w:r>
      <w:r w:rsidR="001D479A" w:rsidRPr="008866EE">
        <w:rPr>
          <w:rFonts w:asciiTheme="majorHAnsi" w:hAnsiTheme="majorHAnsi" w:cstheme="majorHAnsi"/>
          <w:b/>
        </w:rPr>
        <w:t>trzydzieści</w:t>
      </w:r>
      <w:r w:rsidRPr="008866EE">
        <w:rPr>
          <w:rFonts w:asciiTheme="majorHAnsi" w:hAnsiTheme="majorHAnsi" w:cstheme="majorHAnsi"/>
          <w:b/>
        </w:rPr>
        <w:t>)</w:t>
      </w:r>
      <w:r w:rsidRPr="008866EE">
        <w:rPr>
          <w:rFonts w:asciiTheme="majorHAnsi" w:hAnsiTheme="majorHAnsi" w:cstheme="majorHAnsi"/>
          <w:b/>
          <w:bCs/>
        </w:rPr>
        <w:t xml:space="preserve"> </w:t>
      </w:r>
      <w:r w:rsidRPr="008866EE">
        <w:rPr>
          <w:rFonts w:asciiTheme="majorHAnsi" w:hAnsiTheme="majorHAnsi" w:cstheme="majorHAnsi"/>
          <w:b/>
        </w:rPr>
        <w:t>dni i rozpoczyna się od dnia upływu terminu składania ofert.</w:t>
      </w:r>
      <w:r w:rsidRPr="008866EE">
        <w:rPr>
          <w:rFonts w:asciiTheme="majorHAnsi" w:hAnsiTheme="majorHAnsi" w:cstheme="majorHAnsi"/>
        </w:rPr>
        <w:t xml:space="preserve"> W przypadku przedłużenia terminu składnia ofert, termin związania ofertą, ulegnie automatycznie przesunięciu o ilość dni przedłużających termin składania ofert.</w:t>
      </w:r>
      <w:r w:rsidR="002A7D45" w:rsidRPr="008866EE">
        <w:rPr>
          <w:rFonts w:asciiTheme="majorHAnsi" w:hAnsiTheme="majorHAnsi" w:cstheme="majorHAnsi"/>
        </w:rPr>
        <w:t xml:space="preserve"> </w:t>
      </w:r>
    </w:p>
    <w:p w14:paraId="5F700A8A" w14:textId="77777777" w:rsidR="00E6712F" w:rsidRPr="008866EE" w:rsidRDefault="00E6712F" w:rsidP="00E6712F">
      <w:pPr>
        <w:tabs>
          <w:tab w:val="left" w:pos="426"/>
        </w:tabs>
        <w:spacing w:after="0"/>
        <w:ind w:left="435"/>
        <w:rPr>
          <w:rFonts w:asciiTheme="majorHAnsi" w:hAnsiTheme="majorHAnsi" w:cstheme="majorHAnsi"/>
          <w:b/>
          <w:bCs/>
        </w:rPr>
      </w:pPr>
    </w:p>
    <w:p w14:paraId="685129AC" w14:textId="77777777" w:rsidR="008F36C9" w:rsidRPr="008866EE" w:rsidRDefault="008F36C9" w:rsidP="00CF111C">
      <w:pPr>
        <w:numPr>
          <w:ilvl w:val="0"/>
          <w:numId w:val="3"/>
        </w:numPr>
        <w:tabs>
          <w:tab w:val="left" w:pos="426"/>
        </w:tabs>
        <w:spacing w:after="0"/>
        <w:rPr>
          <w:rFonts w:asciiTheme="majorHAnsi" w:hAnsiTheme="majorHAnsi" w:cstheme="majorHAnsi"/>
          <w:b/>
          <w:bCs/>
        </w:rPr>
      </w:pPr>
      <w:r w:rsidRPr="008866EE">
        <w:rPr>
          <w:rFonts w:asciiTheme="majorHAnsi" w:hAnsiTheme="majorHAnsi" w:cstheme="majorHAnsi"/>
          <w:b/>
          <w:bCs/>
        </w:rPr>
        <w:t>OPIS WARUNKÓW STAWIANYCH OFERENTOM</w:t>
      </w:r>
    </w:p>
    <w:p w14:paraId="0CB887A6" w14:textId="77777777" w:rsidR="00A06D0E" w:rsidRPr="008866EE" w:rsidRDefault="00A06D0E" w:rsidP="00CF111C">
      <w:pPr>
        <w:pStyle w:val="Tekstpodstawowy2"/>
        <w:spacing w:after="0"/>
        <w:ind w:hanging="283"/>
        <w:rPr>
          <w:rFonts w:asciiTheme="majorHAnsi" w:hAnsiTheme="majorHAnsi" w:cstheme="majorHAnsi"/>
          <w:sz w:val="22"/>
        </w:rPr>
      </w:pPr>
      <w:r w:rsidRPr="008866EE">
        <w:rPr>
          <w:rFonts w:asciiTheme="majorHAnsi" w:hAnsiTheme="majorHAnsi" w:cstheme="majorHAnsi"/>
          <w:sz w:val="22"/>
        </w:rPr>
        <w:t xml:space="preserve">O udzielenie zamówienia mogą ubiegać się </w:t>
      </w:r>
      <w:r w:rsidR="002967A8" w:rsidRPr="008866EE">
        <w:rPr>
          <w:rFonts w:asciiTheme="majorHAnsi" w:hAnsiTheme="majorHAnsi" w:cstheme="majorHAnsi"/>
          <w:sz w:val="22"/>
        </w:rPr>
        <w:t xml:space="preserve">Oferenci </w:t>
      </w:r>
      <w:r w:rsidRPr="008866EE">
        <w:rPr>
          <w:rFonts w:asciiTheme="majorHAnsi" w:hAnsiTheme="majorHAnsi" w:cstheme="majorHAnsi"/>
          <w:sz w:val="22"/>
        </w:rPr>
        <w:t>spełniający poniższe warunki:</w:t>
      </w:r>
    </w:p>
    <w:p w14:paraId="1E38AED1" w14:textId="72B06D5B" w:rsidR="00BF4D01" w:rsidRDefault="00173A26" w:rsidP="00CF111C">
      <w:pPr>
        <w:pStyle w:val="Akapitzlist"/>
        <w:numPr>
          <w:ilvl w:val="1"/>
          <w:numId w:val="3"/>
        </w:numPr>
        <w:tabs>
          <w:tab w:val="left" w:pos="-2880"/>
          <w:tab w:val="left" w:pos="709"/>
        </w:tabs>
        <w:spacing w:after="0"/>
        <w:ind w:left="709" w:hanging="283"/>
        <w:jc w:val="both"/>
        <w:rPr>
          <w:rFonts w:asciiTheme="majorHAnsi" w:hAnsiTheme="majorHAnsi" w:cstheme="majorHAnsi"/>
        </w:rPr>
      </w:pPr>
      <w:r w:rsidRPr="008866EE">
        <w:rPr>
          <w:rFonts w:asciiTheme="majorHAnsi" w:hAnsiTheme="majorHAnsi" w:cstheme="majorHAnsi"/>
        </w:rPr>
        <w:t>Osoby fizyczne</w:t>
      </w:r>
      <w:r w:rsidR="0002463F" w:rsidRPr="008866EE">
        <w:rPr>
          <w:rFonts w:asciiTheme="majorHAnsi" w:hAnsiTheme="majorHAnsi" w:cstheme="majorHAnsi"/>
        </w:rPr>
        <w:t xml:space="preserve">, </w:t>
      </w:r>
      <w:r w:rsidR="00C67091" w:rsidRPr="008866EE">
        <w:rPr>
          <w:rFonts w:asciiTheme="majorHAnsi" w:hAnsiTheme="majorHAnsi" w:cstheme="majorHAnsi"/>
        </w:rPr>
        <w:t xml:space="preserve">osoby </w:t>
      </w:r>
      <w:r w:rsidR="0074657A" w:rsidRPr="008866EE">
        <w:rPr>
          <w:rFonts w:asciiTheme="majorHAnsi" w:hAnsiTheme="majorHAnsi" w:cstheme="majorHAnsi"/>
        </w:rPr>
        <w:t>prawne</w:t>
      </w:r>
      <w:r w:rsidR="00D02FB3" w:rsidRPr="008866EE">
        <w:rPr>
          <w:rFonts w:asciiTheme="majorHAnsi" w:hAnsiTheme="majorHAnsi" w:cstheme="majorHAnsi"/>
        </w:rPr>
        <w:t>/osoby fizyczne</w:t>
      </w:r>
      <w:r w:rsidR="00C67091" w:rsidRPr="008866EE">
        <w:rPr>
          <w:rFonts w:asciiTheme="majorHAnsi" w:hAnsiTheme="majorHAnsi" w:cstheme="majorHAnsi"/>
        </w:rPr>
        <w:t xml:space="preserve"> prowa</w:t>
      </w:r>
      <w:r w:rsidR="002500C5" w:rsidRPr="008866EE">
        <w:rPr>
          <w:rFonts w:asciiTheme="majorHAnsi" w:hAnsiTheme="majorHAnsi" w:cstheme="majorHAnsi"/>
        </w:rPr>
        <w:t>dzące działalność gospodarczą w </w:t>
      </w:r>
      <w:r w:rsidR="00C67091" w:rsidRPr="008866EE">
        <w:rPr>
          <w:rFonts w:asciiTheme="majorHAnsi" w:hAnsiTheme="majorHAnsi" w:cstheme="majorHAnsi"/>
        </w:rPr>
        <w:t>zakresie zgodnym z przedmiotem Zamówienia.</w:t>
      </w:r>
    </w:p>
    <w:p w14:paraId="756025EE" w14:textId="47B7DA34" w:rsidR="009214C8" w:rsidRPr="008866EE" w:rsidRDefault="009214C8" w:rsidP="00CF111C">
      <w:pPr>
        <w:pStyle w:val="Akapitzlist"/>
        <w:numPr>
          <w:ilvl w:val="1"/>
          <w:numId w:val="3"/>
        </w:numPr>
        <w:tabs>
          <w:tab w:val="left" w:pos="-2880"/>
          <w:tab w:val="left" w:pos="709"/>
        </w:tabs>
        <w:spacing w:after="0"/>
        <w:ind w:left="709" w:hanging="283"/>
        <w:jc w:val="both"/>
        <w:rPr>
          <w:rFonts w:asciiTheme="majorHAnsi" w:hAnsiTheme="majorHAnsi" w:cstheme="majorHAnsi"/>
        </w:rPr>
      </w:pPr>
      <w:r w:rsidRPr="00303F29">
        <w:rPr>
          <w:rFonts w:asciiTheme="majorHAnsi" w:hAnsiTheme="majorHAnsi" w:cstheme="majorHAnsi"/>
        </w:rPr>
        <w:t>Ekspert realizujący zamówienie posiada</w:t>
      </w:r>
      <w:r>
        <w:rPr>
          <w:rFonts w:asciiTheme="majorHAnsi" w:hAnsiTheme="majorHAnsi" w:cstheme="majorHAnsi"/>
        </w:rPr>
        <w:t xml:space="preserve"> wyższe wykształcenie.</w:t>
      </w:r>
    </w:p>
    <w:p w14:paraId="4F5C594D" w14:textId="0FF02DAD" w:rsidR="00EC2A3F" w:rsidRPr="008866EE" w:rsidRDefault="0077716E" w:rsidP="00E6712F">
      <w:pPr>
        <w:pStyle w:val="Akapitzlist"/>
        <w:numPr>
          <w:ilvl w:val="1"/>
          <w:numId w:val="3"/>
        </w:numPr>
        <w:tabs>
          <w:tab w:val="left" w:pos="-2880"/>
          <w:tab w:val="left" w:pos="709"/>
        </w:tabs>
        <w:spacing w:after="0"/>
        <w:ind w:left="709" w:hanging="283"/>
        <w:jc w:val="both"/>
        <w:rPr>
          <w:rFonts w:asciiTheme="majorHAnsi" w:hAnsiTheme="majorHAnsi" w:cstheme="majorHAnsi"/>
        </w:rPr>
      </w:pPr>
      <w:r w:rsidRPr="008866EE">
        <w:rPr>
          <w:rFonts w:asciiTheme="majorHAnsi" w:hAnsiTheme="majorHAnsi" w:cstheme="majorHAnsi"/>
        </w:rPr>
        <w:t xml:space="preserve">Ekspert realizujący zamówienie posiada wiedzę i doświadczenie w zakresie objętym przedmiotem Zamówienia, co oznacza, że </w:t>
      </w:r>
      <w:r w:rsidRPr="008866EE">
        <w:rPr>
          <w:rFonts w:asciiTheme="majorHAnsi" w:hAnsiTheme="majorHAnsi" w:cstheme="majorHAnsi"/>
          <w:b/>
        </w:rPr>
        <w:t xml:space="preserve">w okresie ostatnich </w:t>
      </w:r>
      <w:r w:rsidR="00EC2A3F" w:rsidRPr="008866EE">
        <w:rPr>
          <w:rFonts w:asciiTheme="majorHAnsi" w:hAnsiTheme="majorHAnsi" w:cstheme="majorHAnsi"/>
          <w:b/>
        </w:rPr>
        <w:t>3 (trzech)</w:t>
      </w:r>
      <w:r w:rsidRPr="008866EE">
        <w:rPr>
          <w:rFonts w:asciiTheme="majorHAnsi" w:hAnsiTheme="majorHAnsi" w:cstheme="majorHAnsi"/>
          <w:b/>
        </w:rPr>
        <w:t xml:space="preserve"> lat licząc wstecz od daty ogłoszenia niniejszego Zapytania ofertowego</w:t>
      </w:r>
      <w:r w:rsidR="00431096" w:rsidRPr="008866EE">
        <w:rPr>
          <w:rFonts w:asciiTheme="majorHAnsi" w:hAnsiTheme="majorHAnsi" w:cstheme="majorHAnsi"/>
          <w:b/>
        </w:rPr>
        <w:t xml:space="preserve">, czyli w okresie od </w:t>
      </w:r>
      <w:r w:rsidR="00E93C67">
        <w:rPr>
          <w:rFonts w:asciiTheme="majorHAnsi" w:hAnsiTheme="majorHAnsi" w:cstheme="majorHAnsi"/>
          <w:b/>
        </w:rPr>
        <w:t xml:space="preserve">11 lutego </w:t>
      </w:r>
      <w:r w:rsidR="00431096" w:rsidRPr="008866EE">
        <w:rPr>
          <w:rFonts w:asciiTheme="majorHAnsi" w:hAnsiTheme="majorHAnsi" w:cstheme="majorHAnsi"/>
          <w:b/>
        </w:rPr>
        <w:t xml:space="preserve">2016 r. do </w:t>
      </w:r>
      <w:r w:rsidR="00E93C67">
        <w:rPr>
          <w:rFonts w:asciiTheme="majorHAnsi" w:hAnsiTheme="majorHAnsi" w:cstheme="majorHAnsi"/>
          <w:b/>
        </w:rPr>
        <w:t xml:space="preserve">10 lutego </w:t>
      </w:r>
      <w:r w:rsidR="00431096" w:rsidRPr="008866EE">
        <w:rPr>
          <w:rFonts w:asciiTheme="majorHAnsi" w:hAnsiTheme="majorHAnsi" w:cstheme="majorHAnsi"/>
          <w:b/>
        </w:rPr>
        <w:t>2019r.</w:t>
      </w:r>
      <w:r w:rsidR="00EC2A3F" w:rsidRPr="008866EE">
        <w:rPr>
          <w:rFonts w:asciiTheme="majorHAnsi" w:hAnsiTheme="majorHAnsi" w:cstheme="majorHAnsi"/>
          <w:b/>
        </w:rPr>
        <w:t>:</w:t>
      </w:r>
    </w:p>
    <w:p w14:paraId="16676553" w14:textId="249A72EE" w:rsidR="00EC2A3F" w:rsidRPr="008866EE" w:rsidRDefault="00EC2A3F" w:rsidP="00765F97">
      <w:pPr>
        <w:pStyle w:val="Akapitzlist"/>
        <w:numPr>
          <w:ilvl w:val="2"/>
          <w:numId w:val="37"/>
        </w:numPr>
        <w:tabs>
          <w:tab w:val="left" w:pos="-2880"/>
          <w:tab w:val="left" w:pos="709"/>
        </w:tabs>
        <w:spacing w:after="0"/>
        <w:ind w:left="1094" w:hanging="357"/>
        <w:jc w:val="both"/>
        <w:rPr>
          <w:rFonts w:asciiTheme="majorHAnsi" w:hAnsiTheme="majorHAnsi" w:cstheme="majorHAnsi"/>
          <w:b/>
        </w:rPr>
      </w:pPr>
      <w:r w:rsidRPr="008866EE">
        <w:rPr>
          <w:rFonts w:asciiTheme="majorHAnsi" w:hAnsiTheme="majorHAnsi" w:cstheme="majorHAnsi"/>
          <w:b/>
        </w:rPr>
        <w:t>k</w:t>
      </w:r>
      <w:r w:rsidR="00C9203E" w:rsidRPr="008866EE">
        <w:rPr>
          <w:rFonts w:asciiTheme="majorHAnsi" w:hAnsiTheme="majorHAnsi" w:cstheme="majorHAnsi"/>
          <w:b/>
        </w:rPr>
        <w:t>oordynował</w:t>
      </w:r>
      <w:r w:rsidRPr="008866EE">
        <w:rPr>
          <w:rFonts w:asciiTheme="majorHAnsi" w:hAnsiTheme="majorHAnsi" w:cstheme="majorHAnsi"/>
          <w:b/>
        </w:rPr>
        <w:t xml:space="preserve"> proces </w:t>
      </w:r>
      <w:r w:rsidR="00E93C67">
        <w:rPr>
          <w:rFonts w:asciiTheme="majorHAnsi" w:hAnsiTheme="majorHAnsi" w:cstheme="majorHAnsi"/>
          <w:b/>
        </w:rPr>
        <w:t xml:space="preserve">konsultacji </w:t>
      </w:r>
      <w:r w:rsidRPr="008866EE">
        <w:rPr>
          <w:rFonts w:asciiTheme="majorHAnsi" w:hAnsiTheme="majorHAnsi" w:cstheme="majorHAnsi"/>
          <w:b/>
        </w:rPr>
        <w:t xml:space="preserve">co najmniej 15 projektów prawa systemu oświaty lub swobody działalności gospodarczej lub zatrudnienia i integracji społecznej </w:t>
      </w:r>
    </w:p>
    <w:p w14:paraId="76CCA35B" w14:textId="760E85BE" w:rsidR="00EC2A3F" w:rsidRPr="008866EE" w:rsidRDefault="00EC2A3F" w:rsidP="00EC2A3F">
      <w:pPr>
        <w:pStyle w:val="Akapitzlist"/>
        <w:tabs>
          <w:tab w:val="left" w:pos="-2880"/>
          <w:tab w:val="left" w:pos="709"/>
        </w:tabs>
        <w:spacing w:after="0"/>
        <w:ind w:left="1094"/>
        <w:jc w:val="both"/>
        <w:rPr>
          <w:rFonts w:asciiTheme="majorHAnsi" w:hAnsiTheme="majorHAnsi" w:cstheme="majorHAnsi"/>
          <w:b/>
        </w:rPr>
      </w:pPr>
      <w:r w:rsidRPr="008866EE">
        <w:rPr>
          <w:rFonts w:asciiTheme="majorHAnsi" w:hAnsiTheme="majorHAnsi" w:cstheme="majorHAnsi"/>
          <w:b/>
        </w:rPr>
        <w:t>lub</w:t>
      </w:r>
    </w:p>
    <w:p w14:paraId="359AF15F" w14:textId="66A1DD6E" w:rsidR="00E93C67" w:rsidRDefault="00E93C67" w:rsidP="00E93C67">
      <w:pPr>
        <w:pStyle w:val="Akapitzlist"/>
        <w:numPr>
          <w:ilvl w:val="2"/>
          <w:numId w:val="37"/>
        </w:numPr>
        <w:tabs>
          <w:tab w:val="left" w:pos="-2880"/>
          <w:tab w:val="left" w:pos="709"/>
        </w:tabs>
        <w:spacing w:after="0"/>
        <w:ind w:left="1094" w:hanging="357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organizował proces konsultacji dotyczący co najmniej 15 </w:t>
      </w:r>
      <w:r w:rsidRPr="008866EE">
        <w:rPr>
          <w:rFonts w:asciiTheme="majorHAnsi" w:hAnsiTheme="majorHAnsi" w:cstheme="majorHAnsi"/>
          <w:b/>
        </w:rPr>
        <w:t>projektów prawa systemu oświaty lub swobody działalności gospodarczej lub zatrudnienia i integracji społecznej</w:t>
      </w:r>
    </w:p>
    <w:p w14:paraId="6AB8B5BA" w14:textId="18075BA7" w:rsidR="00E93C67" w:rsidRDefault="00E93C67" w:rsidP="00E93C67">
      <w:pPr>
        <w:pStyle w:val="Akapitzlist"/>
        <w:tabs>
          <w:tab w:val="left" w:pos="-2880"/>
          <w:tab w:val="left" w:pos="709"/>
        </w:tabs>
        <w:spacing w:after="0"/>
        <w:ind w:left="109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lub</w:t>
      </w:r>
    </w:p>
    <w:p w14:paraId="4FD6CF7B" w14:textId="62D1E131" w:rsidR="00E93C67" w:rsidRPr="00E93C67" w:rsidRDefault="00EC2A3F" w:rsidP="00E93C67">
      <w:pPr>
        <w:pStyle w:val="Akapitzlist"/>
        <w:numPr>
          <w:ilvl w:val="2"/>
          <w:numId w:val="37"/>
        </w:numPr>
        <w:tabs>
          <w:tab w:val="left" w:pos="-2880"/>
          <w:tab w:val="left" w:pos="709"/>
        </w:tabs>
        <w:spacing w:after="0"/>
        <w:ind w:left="1094" w:hanging="357"/>
        <w:jc w:val="both"/>
        <w:rPr>
          <w:rFonts w:asciiTheme="majorHAnsi" w:hAnsiTheme="majorHAnsi" w:cstheme="majorHAnsi"/>
          <w:b/>
        </w:rPr>
      </w:pPr>
      <w:r w:rsidRPr="008866EE">
        <w:rPr>
          <w:rFonts w:asciiTheme="majorHAnsi" w:hAnsiTheme="majorHAnsi" w:cstheme="majorHAnsi"/>
          <w:b/>
        </w:rPr>
        <w:t xml:space="preserve">realizował działania monitoringowe dotyczące </w:t>
      </w:r>
      <w:r w:rsidR="00E93C67">
        <w:rPr>
          <w:rFonts w:asciiTheme="majorHAnsi" w:hAnsiTheme="majorHAnsi" w:cstheme="majorHAnsi"/>
          <w:b/>
        </w:rPr>
        <w:t xml:space="preserve">procesu konsultacji </w:t>
      </w:r>
      <w:r w:rsidRPr="008866EE">
        <w:rPr>
          <w:rFonts w:asciiTheme="majorHAnsi" w:hAnsiTheme="majorHAnsi" w:cstheme="majorHAnsi"/>
          <w:b/>
        </w:rPr>
        <w:t xml:space="preserve">co najmniej </w:t>
      </w:r>
      <w:r w:rsidR="00303F29" w:rsidRPr="008866EE">
        <w:rPr>
          <w:rFonts w:asciiTheme="majorHAnsi" w:hAnsiTheme="majorHAnsi" w:cstheme="majorHAnsi"/>
          <w:b/>
        </w:rPr>
        <w:t>15</w:t>
      </w:r>
      <w:r w:rsidRPr="008866EE">
        <w:rPr>
          <w:rFonts w:asciiTheme="majorHAnsi" w:hAnsiTheme="majorHAnsi" w:cstheme="majorHAnsi"/>
          <w:b/>
        </w:rPr>
        <w:t xml:space="preserve"> projektów prawa systemu oświaty lub swobody działalności gospodarczej lub zatrudnienia i integracji społecznej</w:t>
      </w:r>
      <w:r w:rsidR="00E93C67">
        <w:rPr>
          <w:rFonts w:asciiTheme="majorHAnsi" w:hAnsiTheme="majorHAnsi" w:cstheme="majorHAnsi"/>
          <w:b/>
        </w:rPr>
        <w:t>.</w:t>
      </w:r>
    </w:p>
    <w:p w14:paraId="782FED11" w14:textId="0037B843" w:rsidR="00E93C67" w:rsidRPr="008866EE" w:rsidRDefault="00E93C67" w:rsidP="00E93C67">
      <w:pPr>
        <w:pStyle w:val="Akapitzlist"/>
        <w:tabs>
          <w:tab w:val="left" w:pos="-2880"/>
          <w:tab w:val="left" w:pos="709"/>
        </w:tabs>
        <w:spacing w:after="0"/>
        <w:ind w:left="1094"/>
        <w:jc w:val="both"/>
        <w:rPr>
          <w:rFonts w:asciiTheme="majorHAnsi" w:hAnsiTheme="majorHAnsi" w:cstheme="majorHAnsi"/>
          <w:b/>
        </w:rPr>
      </w:pPr>
    </w:p>
    <w:p w14:paraId="1FA32E64" w14:textId="3F438982" w:rsidR="00303F29" w:rsidRPr="008866EE" w:rsidRDefault="00B6386F" w:rsidP="00303F29">
      <w:pPr>
        <w:pStyle w:val="Akapitzlist"/>
        <w:numPr>
          <w:ilvl w:val="1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Theme="majorHAnsi" w:hAnsiTheme="majorHAnsi" w:cstheme="majorHAnsi"/>
          <w:spacing w:val="-4"/>
        </w:rPr>
      </w:pPr>
      <w:r w:rsidRPr="008866EE">
        <w:rPr>
          <w:rFonts w:asciiTheme="majorHAnsi" w:hAnsiTheme="majorHAnsi" w:cstheme="majorHAnsi"/>
          <w:spacing w:val="-4"/>
        </w:rPr>
        <w:t>Ekspert realizujący Zamówienie n</w:t>
      </w:r>
      <w:r w:rsidR="00AB476E" w:rsidRPr="008866EE">
        <w:rPr>
          <w:rFonts w:asciiTheme="majorHAnsi" w:hAnsiTheme="majorHAnsi" w:cstheme="majorHAnsi"/>
          <w:spacing w:val="-4"/>
        </w:rPr>
        <w:t>ie jest zatrudniony w ramach stosunku pracy w instytucjach uczestniczących w realizacji programów operacyjnych, określonych w Wytycznych, chyba, że nie zachodzi konflikt interesów lub podwójne finansowanie, w rozumieniu Wytycznych</w:t>
      </w:r>
      <w:r w:rsidR="00431096" w:rsidRPr="008866EE">
        <w:rPr>
          <w:rFonts w:asciiTheme="majorHAnsi" w:hAnsiTheme="majorHAnsi" w:cstheme="majorHAnsi"/>
          <w:spacing w:val="-4"/>
        </w:rPr>
        <w:t>.</w:t>
      </w:r>
    </w:p>
    <w:p w14:paraId="615CEA55" w14:textId="62F65837" w:rsidR="00EC2A3F" w:rsidRPr="008866EE" w:rsidRDefault="00EC2A3F" w:rsidP="00303F29">
      <w:pPr>
        <w:pStyle w:val="Akapitzlist"/>
        <w:numPr>
          <w:ilvl w:val="1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Theme="majorHAnsi" w:hAnsiTheme="majorHAnsi" w:cstheme="majorHAnsi"/>
          <w:spacing w:val="-4"/>
        </w:rPr>
      </w:pPr>
      <w:r w:rsidRPr="008866EE">
        <w:rPr>
          <w:rFonts w:asciiTheme="majorHAnsi" w:eastAsia="Times New Roman" w:hAnsiTheme="majorHAnsi" w:cstheme="majorHAnsi"/>
          <w:spacing w:val="-2"/>
          <w:lang w:eastAsia="en-US"/>
        </w:rPr>
        <w:lastRenderedPageBreak/>
        <w:t>Łączne zaangażowanie zawodowe, niezależnie od formy zaangażowania, w realizację wszystkich projektów finansowanych z funduszy strukturalnych i FS oraz działań finansowanych z innych źródeł, w tym środków własnych Zamawiającego i innych podmiotów, nie przekracza 276 godzin miesięcznie, włącznie z przedmiotowym Zamówieniem.</w:t>
      </w:r>
    </w:p>
    <w:p w14:paraId="3BDA8D22" w14:textId="77777777" w:rsidR="001E6258" w:rsidRPr="008866EE" w:rsidRDefault="001E6258" w:rsidP="00CF111C">
      <w:pPr>
        <w:pStyle w:val="Tekstpodstawowy21"/>
        <w:tabs>
          <w:tab w:val="left" w:pos="851"/>
        </w:tabs>
        <w:overflowPunct w:val="0"/>
        <w:spacing w:after="0" w:line="276" w:lineRule="auto"/>
        <w:ind w:left="709"/>
        <w:jc w:val="both"/>
        <w:textAlignment w:val="baseline"/>
        <w:rPr>
          <w:rFonts w:asciiTheme="majorHAnsi" w:eastAsiaTheme="minorHAnsi" w:hAnsiTheme="majorHAnsi" w:cstheme="majorHAnsi"/>
          <w:lang w:eastAsia="en-US"/>
        </w:rPr>
      </w:pPr>
    </w:p>
    <w:p w14:paraId="4A652E43" w14:textId="77777777" w:rsidR="00FA6A18" w:rsidRPr="008866EE" w:rsidRDefault="008F36C9" w:rsidP="00FA6A18">
      <w:pPr>
        <w:numPr>
          <w:ilvl w:val="0"/>
          <w:numId w:val="3"/>
        </w:numPr>
        <w:tabs>
          <w:tab w:val="left" w:pos="426"/>
          <w:tab w:val="left" w:pos="8352"/>
        </w:tabs>
        <w:spacing w:after="0"/>
        <w:rPr>
          <w:rFonts w:asciiTheme="majorHAnsi" w:hAnsiTheme="majorHAnsi" w:cstheme="majorHAnsi"/>
          <w:b/>
        </w:rPr>
      </w:pPr>
      <w:r w:rsidRPr="008866EE">
        <w:rPr>
          <w:rFonts w:asciiTheme="majorHAnsi" w:hAnsiTheme="majorHAnsi" w:cstheme="majorHAnsi"/>
          <w:b/>
        </w:rPr>
        <w:t>OŚWIADCZENIA LUB DOKUMENTY WYMAGANE W OFERCIE</w:t>
      </w:r>
    </w:p>
    <w:p w14:paraId="47FC98DD" w14:textId="5D2F8947" w:rsidR="000F56B8" w:rsidRPr="008866EE" w:rsidRDefault="008F36C9" w:rsidP="006C6B24">
      <w:pPr>
        <w:tabs>
          <w:tab w:val="left" w:pos="426"/>
          <w:tab w:val="left" w:pos="8352"/>
        </w:tabs>
        <w:spacing w:after="0"/>
        <w:ind w:left="435"/>
        <w:rPr>
          <w:rFonts w:asciiTheme="majorHAnsi" w:hAnsiTheme="majorHAnsi" w:cstheme="majorHAnsi"/>
        </w:rPr>
      </w:pPr>
      <w:r w:rsidRPr="008866EE">
        <w:rPr>
          <w:rFonts w:asciiTheme="majorHAnsi" w:hAnsiTheme="majorHAnsi" w:cstheme="majorHAnsi"/>
        </w:rPr>
        <w:t>Wykonawca ubiegający się o zamówienie musi złożyć</w:t>
      </w:r>
      <w:r w:rsidR="001B78CE" w:rsidRPr="008866EE">
        <w:rPr>
          <w:rFonts w:asciiTheme="majorHAnsi" w:hAnsiTheme="majorHAnsi" w:cstheme="majorHAnsi"/>
        </w:rPr>
        <w:t>:</w:t>
      </w:r>
      <w:r w:rsidR="006C6B24" w:rsidRPr="008866EE">
        <w:rPr>
          <w:rFonts w:asciiTheme="majorHAnsi" w:hAnsiTheme="majorHAnsi" w:cstheme="majorHAnsi"/>
        </w:rPr>
        <w:t xml:space="preserve"> </w:t>
      </w:r>
      <w:r w:rsidRPr="008866EE">
        <w:rPr>
          <w:rFonts w:asciiTheme="majorHAnsi" w:hAnsiTheme="majorHAnsi" w:cstheme="majorHAnsi"/>
          <w:b/>
        </w:rPr>
        <w:t>Ofertę</w:t>
      </w:r>
      <w:r w:rsidRPr="008866EE">
        <w:rPr>
          <w:rFonts w:asciiTheme="majorHAnsi" w:hAnsiTheme="majorHAnsi" w:cstheme="majorHAnsi"/>
        </w:rPr>
        <w:t xml:space="preserve">, zgodną w treści ze wzorem stanowiącym </w:t>
      </w:r>
      <w:r w:rsidRPr="008866EE">
        <w:rPr>
          <w:rFonts w:asciiTheme="majorHAnsi" w:hAnsiTheme="majorHAnsi" w:cstheme="majorHAnsi"/>
          <w:b/>
        </w:rPr>
        <w:t>załącznik nr 1</w:t>
      </w:r>
      <w:r w:rsidRPr="008866EE">
        <w:rPr>
          <w:rFonts w:asciiTheme="majorHAnsi" w:hAnsiTheme="majorHAnsi" w:cstheme="majorHAnsi"/>
        </w:rPr>
        <w:t>.</w:t>
      </w:r>
    </w:p>
    <w:p w14:paraId="5593D65D" w14:textId="77777777" w:rsidR="00FA6A18" w:rsidRPr="008866EE" w:rsidRDefault="00FA6A18" w:rsidP="00FA6A18">
      <w:pPr>
        <w:spacing w:after="0"/>
        <w:rPr>
          <w:rFonts w:asciiTheme="majorHAnsi" w:hAnsiTheme="majorHAnsi" w:cstheme="majorHAnsi"/>
          <w:b/>
        </w:rPr>
      </w:pPr>
    </w:p>
    <w:p w14:paraId="2393896D" w14:textId="77777777" w:rsidR="00EF3A42" w:rsidRPr="008866EE" w:rsidRDefault="008F36C9" w:rsidP="00EF3A42">
      <w:pPr>
        <w:pStyle w:val="Akapitzlist"/>
        <w:numPr>
          <w:ilvl w:val="0"/>
          <w:numId w:val="3"/>
        </w:numPr>
        <w:spacing w:after="0"/>
        <w:rPr>
          <w:rFonts w:asciiTheme="majorHAnsi" w:hAnsiTheme="majorHAnsi" w:cstheme="majorHAnsi"/>
          <w:b/>
        </w:rPr>
      </w:pPr>
      <w:r w:rsidRPr="008866EE">
        <w:rPr>
          <w:rFonts w:asciiTheme="majorHAnsi" w:hAnsiTheme="majorHAnsi" w:cstheme="majorHAnsi"/>
          <w:b/>
        </w:rPr>
        <w:t>WYKAZ ZAŁĄCZNIKÓW</w:t>
      </w:r>
    </w:p>
    <w:p w14:paraId="56C516E0" w14:textId="44127B24" w:rsidR="007E693E" w:rsidRPr="008866EE" w:rsidRDefault="008F36C9" w:rsidP="00303F29">
      <w:pPr>
        <w:pStyle w:val="Akapitzlist"/>
        <w:spacing w:after="0"/>
        <w:ind w:left="435"/>
        <w:rPr>
          <w:rFonts w:asciiTheme="majorHAnsi" w:hAnsiTheme="majorHAnsi" w:cstheme="majorHAnsi"/>
          <w:b/>
        </w:rPr>
      </w:pPr>
      <w:r w:rsidRPr="008866EE">
        <w:rPr>
          <w:rFonts w:asciiTheme="majorHAnsi" w:hAnsiTheme="majorHAnsi" w:cstheme="majorHAnsi"/>
          <w:b/>
        </w:rPr>
        <w:t>Wszystkie załączniki do niniejszego Zapytania stanowią jego integralną część</w:t>
      </w:r>
      <w:r w:rsidR="00431096" w:rsidRPr="008866EE">
        <w:rPr>
          <w:rFonts w:asciiTheme="majorHAnsi" w:hAnsiTheme="majorHAnsi" w:cstheme="majorHAnsi"/>
          <w:b/>
        </w:rPr>
        <w:t>:</w:t>
      </w:r>
    </w:p>
    <w:p w14:paraId="140ADFD6" w14:textId="77777777" w:rsidR="00431096" w:rsidRPr="008866EE" w:rsidRDefault="00431096" w:rsidP="00303F29">
      <w:pPr>
        <w:pStyle w:val="Akapitzlist"/>
        <w:spacing w:after="0"/>
        <w:ind w:left="435"/>
        <w:rPr>
          <w:rFonts w:asciiTheme="majorHAnsi" w:hAnsiTheme="majorHAnsi" w:cstheme="majorHAnsi"/>
          <w:b/>
        </w:rPr>
      </w:pPr>
    </w:p>
    <w:p w14:paraId="2E4D754A" w14:textId="359545F2" w:rsidR="00303F29" w:rsidRPr="008866EE" w:rsidRDefault="00303F29" w:rsidP="00303F29">
      <w:pPr>
        <w:pStyle w:val="Akapitzlist"/>
        <w:spacing w:after="0"/>
        <w:ind w:left="435"/>
        <w:rPr>
          <w:rFonts w:asciiTheme="majorHAnsi" w:hAnsiTheme="majorHAnsi" w:cstheme="majorHAnsi"/>
        </w:rPr>
      </w:pPr>
      <w:r w:rsidRPr="008866EE">
        <w:rPr>
          <w:rFonts w:asciiTheme="majorHAnsi" w:hAnsiTheme="majorHAnsi" w:cstheme="majorHAnsi"/>
        </w:rPr>
        <w:t>Załącznik nr1 – Wzór OFERTY</w:t>
      </w:r>
    </w:p>
    <w:p w14:paraId="05F490B3" w14:textId="77777777" w:rsidR="00431096" w:rsidRPr="008866EE" w:rsidRDefault="00431096">
      <w:pPr>
        <w:suppressAutoHyphens w:val="0"/>
        <w:spacing w:after="0" w:line="240" w:lineRule="auto"/>
        <w:rPr>
          <w:rFonts w:asciiTheme="majorHAnsi" w:hAnsiTheme="majorHAnsi" w:cstheme="majorHAnsi"/>
        </w:rPr>
      </w:pPr>
      <w:r w:rsidRPr="008866EE">
        <w:rPr>
          <w:rFonts w:asciiTheme="majorHAnsi" w:hAnsiTheme="majorHAnsi" w:cstheme="majorHAnsi"/>
        </w:rPr>
        <w:br w:type="page"/>
      </w:r>
    </w:p>
    <w:p w14:paraId="125FD382" w14:textId="77777777" w:rsidR="00431096" w:rsidRPr="008866EE" w:rsidRDefault="00431096" w:rsidP="00431096">
      <w:pPr>
        <w:spacing w:after="0"/>
        <w:rPr>
          <w:rFonts w:asciiTheme="majorHAnsi" w:hAnsiTheme="majorHAnsi" w:cstheme="majorHAnsi"/>
          <w:lang w:eastAsia="en-US"/>
        </w:rPr>
      </w:pPr>
      <w:r w:rsidRPr="008866EE">
        <w:rPr>
          <w:rFonts w:asciiTheme="majorHAnsi" w:hAnsiTheme="majorHAnsi" w:cstheme="majorHAnsi"/>
          <w:lang w:eastAsia="en-US"/>
        </w:rPr>
        <w:lastRenderedPageBreak/>
        <w:t>Załącznik nr 1 do Zapytania ofertowego - FORMULARZ OFERTY</w:t>
      </w:r>
    </w:p>
    <w:p w14:paraId="0141E9B6" w14:textId="77777777" w:rsidR="00431096" w:rsidRPr="008866EE" w:rsidRDefault="00431096" w:rsidP="00431096">
      <w:pPr>
        <w:tabs>
          <w:tab w:val="left" w:pos="576"/>
        </w:tabs>
        <w:spacing w:after="0"/>
        <w:jc w:val="center"/>
        <w:rPr>
          <w:rFonts w:asciiTheme="majorHAnsi" w:hAnsiTheme="majorHAnsi" w:cstheme="majorHAnsi"/>
          <w:b/>
        </w:rPr>
      </w:pPr>
    </w:p>
    <w:p w14:paraId="58AFA988" w14:textId="77777777" w:rsidR="00431096" w:rsidRPr="008866EE" w:rsidRDefault="00431096" w:rsidP="00431096">
      <w:pPr>
        <w:tabs>
          <w:tab w:val="left" w:pos="576"/>
        </w:tabs>
        <w:spacing w:after="0"/>
        <w:jc w:val="center"/>
        <w:rPr>
          <w:rFonts w:asciiTheme="majorHAnsi" w:hAnsiTheme="majorHAnsi" w:cstheme="majorHAnsi"/>
          <w:b/>
        </w:rPr>
      </w:pPr>
    </w:p>
    <w:p w14:paraId="6607AC02" w14:textId="77777777" w:rsidR="00431096" w:rsidRPr="008866EE" w:rsidRDefault="00431096" w:rsidP="00431096">
      <w:pPr>
        <w:tabs>
          <w:tab w:val="left" w:pos="576"/>
        </w:tabs>
        <w:spacing w:after="0"/>
        <w:jc w:val="center"/>
        <w:rPr>
          <w:rFonts w:asciiTheme="majorHAnsi" w:hAnsiTheme="majorHAnsi" w:cstheme="majorHAnsi"/>
          <w:b/>
        </w:rPr>
      </w:pPr>
      <w:r w:rsidRPr="008866EE">
        <w:rPr>
          <w:rFonts w:asciiTheme="majorHAnsi" w:hAnsiTheme="majorHAnsi" w:cstheme="majorHAnsi"/>
          <w:b/>
        </w:rPr>
        <w:t xml:space="preserve">OFERTA </w:t>
      </w:r>
    </w:p>
    <w:p w14:paraId="4F5EB9B8" w14:textId="0840A58D" w:rsidR="00431096" w:rsidRPr="008866EE" w:rsidRDefault="00431096" w:rsidP="00431096">
      <w:pPr>
        <w:tabs>
          <w:tab w:val="left" w:pos="576"/>
        </w:tabs>
        <w:spacing w:after="0"/>
        <w:jc w:val="center"/>
        <w:rPr>
          <w:rFonts w:asciiTheme="majorHAnsi" w:hAnsiTheme="majorHAnsi" w:cstheme="majorHAnsi"/>
        </w:rPr>
      </w:pPr>
      <w:r w:rsidRPr="008866EE">
        <w:rPr>
          <w:rFonts w:asciiTheme="majorHAnsi" w:hAnsiTheme="majorHAnsi" w:cstheme="majorHAnsi"/>
        </w:rPr>
        <w:t xml:space="preserve">w postępowaniu zgodnym z rozeznaniem rynku z dnia </w:t>
      </w:r>
      <w:r w:rsidR="00E93C67">
        <w:rPr>
          <w:rFonts w:asciiTheme="majorHAnsi" w:hAnsiTheme="majorHAnsi" w:cstheme="majorHAnsi"/>
        </w:rPr>
        <w:t>11 lutego</w:t>
      </w:r>
      <w:r w:rsidRPr="008866EE">
        <w:rPr>
          <w:rFonts w:asciiTheme="majorHAnsi" w:hAnsiTheme="majorHAnsi" w:cstheme="majorHAnsi"/>
        </w:rPr>
        <w:t xml:space="preserve"> stycznia 2019 r.</w:t>
      </w:r>
    </w:p>
    <w:p w14:paraId="00079E64" w14:textId="77777777" w:rsidR="00431096" w:rsidRPr="008866EE" w:rsidRDefault="00431096" w:rsidP="00431096">
      <w:pPr>
        <w:tabs>
          <w:tab w:val="left" w:pos="576"/>
        </w:tabs>
        <w:spacing w:after="0"/>
        <w:jc w:val="center"/>
        <w:rPr>
          <w:rFonts w:asciiTheme="majorHAnsi" w:hAnsiTheme="majorHAnsi" w:cstheme="majorHAnsi"/>
        </w:rPr>
      </w:pPr>
    </w:p>
    <w:p w14:paraId="3F540DF0" w14:textId="77777777" w:rsidR="00431096" w:rsidRPr="008866EE" w:rsidRDefault="00431096" w:rsidP="00431096">
      <w:pPr>
        <w:tabs>
          <w:tab w:val="left" w:pos="576"/>
        </w:tabs>
        <w:spacing w:after="0"/>
        <w:rPr>
          <w:rFonts w:asciiTheme="majorHAnsi" w:hAnsiTheme="majorHAnsi" w:cstheme="majorHAnsi"/>
        </w:rPr>
      </w:pPr>
      <w:r w:rsidRPr="008866EE">
        <w:rPr>
          <w:rFonts w:asciiTheme="majorHAnsi" w:hAnsiTheme="majorHAnsi" w:cstheme="majorHAnsi"/>
        </w:rPr>
        <w:t>Niżej podpisany/-a:</w:t>
      </w:r>
    </w:p>
    <w:p w14:paraId="16A77F17" w14:textId="77777777" w:rsidR="00431096" w:rsidRPr="008866EE" w:rsidRDefault="00431096" w:rsidP="00431096">
      <w:pPr>
        <w:tabs>
          <w:tab w:val="left" w:pos="576"/>
        </w:tabs>
        <w:spacing w:after="0"/>
        <w:rPr>
          <w:rFonts w:asciiTheme="majorHAnsi" w:hAnsiTheme="majorHAnsi" w:cstheme="majorHAnsi"/>
          <w:i/>
        </w:rPr>
      </w:pPr>
    </w:p>
    <w:p w14:paraId="32C360BC" w14:textId="77777777" w:rsidR="00431096" w:rsidRPr="008866EE" w:rsidRDefault="00431096" w:rsidP="00431096">
      <w:pPr>
        <w:tabs>
          <w:tab w:val="left" w:pos="576"/>
        </w:tabs>
        <w:spacing w:after="0"/>
        <w:rPr>
          <w:rFonts w:asciiTheme="majorHAnsi" w:hAnsiTheme="majorHAnsi" w:cstheme="majorHAnsi"/>
        </w:rPr>
      </w:pPr>
      <w:r w:rsidRPr="008866EE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</w:t>
      </w:r>
    </w:p>
    <w:p w14:paraId="0C62DBCD" w14:textId="77777777" w:rsidR="00431096" w:rsidRPr="008866EE" w:rsidRDefault="00431096" w:rsidP="00431096">
      <w:pPr>
        <w:tabs>
          <w:tab w:val="left" w:pos="576"/>
        </w:tabs>
        <w:spacing w:after="0"/>
        <w:rPr>
          <w:rFonts w:asciiTheme="majorHAnsi" w:hAnsiTheme="majorHAnsi" w:cstheme="majorHAnsi"/>
        </w:rPr>
      </w:pPr>
    </w:p>
    <w:p w14:paraId="4796F03C" w14:textId="77777777" w:rsidR="00431096" w:rsidRPr="008866EE" w:rsidRDefault="00431096" w:rsidP="00431096">
      <w:pPr>
        <w:tabs>
          <w:tab w:val="left" w:pos="576"/>
        </w:tabs>
        <w:spacing w:after="0"/>
        <w:rPr>
          <w:rFonts w:asciiTheme="majorHAnsi" w:hAnsiTheme="majorHAnsi" w:cstheme="majorHAnsi"/>
          <w:i/>
        </w:rPr>
      </w:pPr>
      <w:r w:rsidRPr="008866EE">
        <w:rPr>
          <w:rFonts w:asciiTheme="majorHAnsi" w:hAnsiTheme="majorHAnsi" w:cstheme="majorHAnsi"/>
        </w:rPr>
        <w:t xml:space="preserve">PESEL: ………………………….. NIP: ………….………….., REGON: ………………………………. </w:t>
      </w:r>
      <w:r w:rsidRPr="008866EE">
        <w:rPr>
          <w:rFonts w:asciiTheme="majorHAnsi" w:hAnsiTheme="majorHAnsi" w:cstheme="majorHAnsi"/>
          <w:i/>
        </w:rPr>
        <w:t>(niepotrzebne skreślić)</w:t>
      </w:r>
    </w:p>
    <w:p w14:paraId="048B0072" w14:textId="77777777" w:rsidR="00431096" w:rsidRPr="008866EE" w:rsidRDefault="00431096" w:rsidP="00431096">
      <w:pPr>
        <w:tabs>
          <w:tab w:val="left" w:pos="576"/>
        </w:tabs>
        <w:spacing w:after="0"/>
        <w:rPr>
          <w:rFonts w:asciiTheme="majorHAnsi" w:hAnsiTheme="majorHAnsi" w:cstheme="majorHAnsi"/>
        </w:rPr>
      </w:pPr>
    </w:p>
    <w:p w14:paraId="639CD64D" w14:textId="19EDC76C" w:rsidR="00431096" w:rsidRPr="008866EE" w:rsidRDefault="00431096" w:rsidP="00431096">
      <w:pPr>
        <w:tabs>
          <w:tab w:val="left" w:pos="284"/>
        </w:tabs>
        <w:spacing w:after="0"/>
        <w:jc w:val="both"/>
        <w:rPr>
          <w:rFonts w:asciiTheme="majorHAnsi" w:hAnsiTheme="majorHAnsi" w:cstheme="majorHAnsi"/>
          <w:i/>
          <w:spacing w:val="-4"/>
        </w:rPr>
      </w:pPr>
      <w:r w:rsidRPr="008866EE">
        <w:rPr>
          <w:rFonts w:asciiTheme="majorHAnsi" w:hAnsiTheme="majorHAnsi" w:cstheme="majorHAnsi"/>
          <w:spacing w:val="-4"/>
        </w:rPr>
        <w:t xml:space="preserve">W odpowiedzi na rozeznanie rynku z dnia </w:t>
      </w:r>
      <w:r w:rsidR="00E93C67">
        <w:rPr>
          <w:rFonts w:asciiTheme="majorHAnsi" w:hAnsiTheme="majorHAnsi" w:cstheme="majorHAnsi"/>
          <w:spacing w:val="-4"/>
        </w:rPr>
        <w:t xml:space="preserve">11 lutego </w:t>
      </w:r>
      <w:r w:rsidRPr="008866EE">
        <w:rPr>
          <w:rFonts w:asciiTheme="majorHAnsi" w:hAnsiTheme="majorHAnsi" w:cstheme="majorHAnsi"/>
          <w:spacing w:val="-4"/>
        </w:rPr>
        <w:t xml:space="preserve">2019 r. (zwane dalej Zapytaniem) dotyczące określenia stawki rynkowej działania związanego z </w:t>
      </w:r>
      <w:r w:rsidRPr="008866EE">
        <w:rPr>
          <w:rFonts w:asciiTheme="majorHAnsi" w:eastAsia="Times New Roman" w:hAnsiTheme="majorHAnsi" w:cstheme="majorHAnsi"/>
          <w:lang w:eastAsia="en-US"/>
        </w:rPr>
        <w:t xml:space="preserve">monitoringiem </w:t>
      </w:r>
      <w:r w:rsidR="00E93C67">
        <w:rPr>
          <w:rFonts w:asciiTheme="majorHAnsi" w:eastAsia="Times New Roman" w:hAnsiTheme="majorHAnsi" w:cstheme="majorHAnsi"/>
          <w:lang w:eastAsia="en-US"/>
        </w:rPr>
        <w:t xml:space="preserve">jakości procesu konsultacji </w:t>
      </w:r>
      <w:r w:rsidRPr="008866EE">
        <w:rPr>
          <w:rFonts w:asciiTheme="majorHAnsi" w:eastAsia="Times New Roman" w:hAnsiTheme="majorHAnsi" w:cstheme="majorHAnsi"/>
          <w:lang w:eastAsia="en-US"/>
        </w:rPr>
        <w:t>prawa przez okres 20 (dwudziestu) miesięcy od 1</w:t>
      </w:r>
      <w:r w:rsidR="00E93C67">
        <w:rPr>
          <w:rFonts w:asciiTheme="majorHAnsi" w:eastAsia="Times New Roman" w:hAnsiTheme="majorHAnsi" w:cstheme="majorHAnsi"/>
          <w:lang w:eastAsia="en-US"/>
        </w:rPr>
        <w:t>5</w:t>
      </w:r>
      <w:r w:rsidRPr="008866EE">
        <w:rPr>
          <w:rFonts w:asciiTheme="majorHAnsi" w:eastAsia="Times New Roman" w:hAnsiTheme="majorHAnsi" w:cstheme="majorHAnsi"/>
          <w:lang w:eastAsia="en-US"/>
        </w:rPr>
        <w:t xml:space="preserve"> lutego 2019 r. do 30 września 2020 w </w:t>
      </w:r>
      <w:r w:rsidRPr="008866EE">
        <w:rPr>
          <w:rFonts w:asciiTheme="majorHAnsi" w:hAnsiTheme="majorHAnsi" w:cstheme="majorHAnsi"/>
          <w:spacing w:val="-4"/>
        </w:rPr>
        <w:t xml:space="preserve">projekcie </w:t>
      </w:r>
      <w:r w:rsidRPr="008866EE">
        <w:rPr>
          <w:rFonts w:asciiTheme="majorHAnsi" w:hAnsiTheme="majorHAnsi" w:cstheme="majorHAnsi"/>
        </w:rPr>
        <w:t>„</w:t>
      </w:r>
      <w:proofErr w:type="spellStart"/>
      <w:r w:rsidRPr="008866EE">
        <w:rPr>
          <w:rFonts w:asciiTheme="majorHAnsi" w:eastAsia="Times New Roman" w:hAnsiTheme="majorHAnsi" w:cstheme="majorHAnsi"/>
          <w:i/>
          <w:lang w:eastAsia="en-US"/>
        </w:rPr>
        <w:t>Watchdog</w:t>
      </w:r>
      <w:proofErr w:type="spellEnd"/>
      <w:r w:rsidRPr="008866EE">
        <w:rPr>
          <w:rFonts w:asciiTheme="majorHAnsi" w:eastAsia="Times New Roman" w:hAnsiTheme="majorHAnsi" w:cstheme="majorHAnsi"/>
          <w:i/>
          <w:lang w:eastAsia="en-US"/>
        </w:rPr>
        <w:t xml:space="preserve"> samorządu gospodarczego - monitorowanie prawa</w:t>
      </w:r>
      <w:r w:rsidRPr="008866EE">
        <w:rPr>
          <w:rFonts w:asciiTheme="majorHAnsi" w:hAnsiTheme="majorHAnsi" w:cstheme="majorHAnsi"/>
        </w:rPr>
        <w:t xml:space="preserve">” </w:t>
      </w:r>
      <w:r w:rsidRPr="008866EE">
        <w:rPr>
          <w:rFonts w:asciiTheme="majorHAnsi" w:hAnsiTheme="majorHAnsi" w:cstheme="majorHAnsi"/>
          <w:bCs/>
        </w:rPr>
        <w:t>(dalej Projekt), dofinansowanego w</w:t>
      </w:r>
      <w:r w:rsidR="00355BC8">
        <w:rPr>
          <w:rFonts w:asciiTheme="majorHAnsi" w:hAnsiTheme="majorHAnsi" w:cstheme="majorHAnsi"/>
          <w:bCs/>
        </w:rPr>
        <w:t> </w:t>
      </w:r>
      <w:r w:rsidRPr="008866EE">
        <w:rPr>
          <w:rFonts w:asciiTheme="majorHAnsi" w:hAnsiTheme="majorHAnsi" w:cstheme="majorHAnsi"/>
          <w:bCs/>
        </w:rPr>
        <w:t xml:space="preserve">ramach Programu Operacyjnego Wiedza Edukacja Rozwój (POWER), 2.16 </w:t>
      </w:r>
      <w:r w:rsidRPr="008866EE">
        <w:rPr>
          <w:rFonts w:asciiTheme="majorHAnsi" w:hAnsiTheme="majorHAnsi" w:cstheme="majorHAnsi"/>
          <w:bCs/>
          <w:i/>
        </w:rPr>
        <w:t>Usprawnienie procesu stanowienia prawa</w:t>
      </w:r>
      <w:r w:rsidRPr="008866EE">
        <w:rPr>
          <w:rFonts w:asciiTheme="majorHAnsi" w:hAnsiTheme="majorHAnsi" w:cstheme="majorHAnsi"/>
          <w:bCs/>
        </w:rPr>
        <w:t xml:space="preserve">, </w:t>
      </w:r>
      <w:r w:rsidRPr="008866EE">
        <w:rPr>
          <w:rFonts w:asciiTheme="majorHAnsi" w:eastAsia="Times New Roman" w:hAnsiTheme="majorHAnsi" w:cstheme="majorHAnsi"/>
          <w:lang w:eastAsia="en-US"/>
        </w:rPr>
        <w:t xml:space="preserve">ze środków </w:t>
      </w:r>
      <w:r w:rsidRPr="008866EE">
        <w:rPr>
          <w:rFonts w:asciiTheme="majorHAnsi" w:hAnsiTheme="majorHAnsi" w:cstheme="majorHAnsi"/>
          <w:bCs/>
        </w:rPr>
        <w:t>Europejskiego Funduszu Społecznego</w:t>
      </w:r>
      <w:r w:rsidRPr="008866EE">
        <w:rPr>
          <w:rFonts w:asciiTheme="majorHAnsi" w:hAnsiTheme="majorHAnsi" w:cstheme="majorHAnsi"/>
          <w:spacing w:val="-4"/>
        </w:rPr>
        <w:t xml:space="preserve">, oferuję wykonanie przedmiotu Zamówienia zgodnie z warunkami określonymi przez Zamawiającego w Zapytaniu, za cenę: </w:t>
      </w:r>
    </w:p>
    <w:p w14:paraId="12D62D5B" w14:textId="77777777" w:rsidR="00431096" w:rsidRPr="008866EE" w:rsidRDefault="00431096" w:rsidP="00431096">
      <w:pPr>
        <w:pStyle w:val="Akapitzlist"/>
        <w:tabs>
          <w:tab w:val="left" w:pos="4176"/>
        </w:tabs>
        <w:spacing w:after="0"/>
        <w:ind w:left="0"/>
        <w:jc w:val="both"/>
        <w:rPr>
          <w:rFonts w:asciiTheme="majorHAnsi" w:hAnsiTheme="majorHAnsi" w:cstheme="majorHAnsi"/>
        </w:rPr>
      </w:pPr>
    </w:p>
    <w:p w14:paraId="3D96A652" w14:textId="34710648" w:rsidR="00431096" w:rsidRPr="008866EE" w:rsidRDefault="00431096" w:rsidP="00431096">
      <w:pPr>
        <w:pStyle w:val="Akapitzlist"/>
        <w:tabs>
          <w:tab w:val="left" w:pos="4176"/>
        </w:tabs>
        <w:spacing w:after="0"/>
        <w:ind w:left="0"/>
        <w:jc w:val="both"/>
        <w:rPr>
          <w:rFonts w:asciiTheme="majorHAnsi" w:hAnsiTheme="majorHAnsi" w:cstheme="majorHAnsi"/>
        </w:rPr>
      </w:pPr>
      <w:r w:rsidRPr="008866EE">
        <w:rPr>
          <w:rFonts w:asciiTheme="majorHAnsi" w:hAnsiTheme="majorHAnsi" w:cstheme="majorHAnsi"/>
        </w:rPr>
        <w:t>……………………….. zł brutto (słownie: …………………………………………</w:t>
      </w:r>
      <w:proofErr w:type="gramStart"/>
      <w:r w:rsidRPr="008866EE">
        <w:rPr>
          <w:rFonts w:asciiTheme="majorHAnsi" w:hAnsiTheme="majorHAnsi" w:cstheme="majorHAnsi"/>
        </w:rPr>
        <w:t>……..…….</w:t>
      </w:r>
      <w:proofErr w:type="gramEnd"/>
      <w:r w:rsidRPr="008866EE">
        <w:rPr>
          <w:rFonts w:asciiTheme="majorHAnsi" w:hAnsiTheme="majorHAnsi" w:cstheme="majorHAnsi"/>
        </w:rPr>
        <w:t xml:space="preserve">.……..złotych)/m-c przy </w:t>
      </w:r>
      <w:r w:rsidR="00D84E98" w:rsidRPr="008866EE">
        <w:rPr>
          <w:rFonts w:asciiTheme="majorHAnsi" w:hAnsiTheme="majorHAnsi" w:cstheme="majorHAnsi"/>
        </w:rPr>
        <w:t>wymiarze etatu na poziomie 0,3/m-c.</w:t>
      </w:r>
    </w:p>
    <w:p w14:paraId="57775C59" w14:textId="77777777" w:rsidR="00431096" w:rsidRPr="008866EE" w:rsidRDefault="00431096" w:rsidP="00431096">
      <w:pPr>
        <w:tabs>
          <w:tab w:val="left" w:pos="284"/>
        </w:tabs>
        <w:spacing w:after="0"/>
        <w:jc w:val="both"/>
        <w:rPr>
          <w:rFonts w:asciiTheme="majorHAnsi" w:hAnsiTheme="majorHAnsi" w:cstheme="majorHAnsi"/>
        </w:rPr>
      </w:pPr>
    </w:p>
    <w:p w14:paraId="191EA3E4" w14:textId="77777777" w:rsidR="00431096" w:rsidRPr="008866EE" w:rsidRDefault="00431096" w:rsidP="00431096">
      <w:pPr>
        <w:tabs>
          <w:tab w:val="left" w:pos="284"/>
        </w:tabs>
        <w:spacing w:after="0"/>
        <w:jc w:val="both"/>
        <w:rPr>
          <w:rFonts w:asciiTheme="majorHAnsi" w:hAnsiTheme="majorHAnsi" w:cstheme="majorHAnsi"/>
        </w:rPr>
      </w:pPr>
      <w:r w:rsidRPr="008866EE">
        <w:rPr>
          <w:rFonts w:asciiTheme="majorHAnsi" w:hAnsiTheme="majorHAnsi" w:cstheme="majorHAnsi"/>
        </w:rPr>
        <w:t>Składając niniejszą ofertę, oświadczam, że:</w:t>
      </w:r>
    </w:p>
    <w:p w14:paraId="47822856" w14:textId="60FECF89" w:rsidR="00431096" w:rsidRPr="008866EE" w:rsidRDefault="00431096" w:rsidP="00431096">
      <w:pPr>
        <w:pStyle w:val="Akapitzlist"/>
        <w:numPr>
          <w:ilvl w:val="0"/>
          <w:numId w:val="3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 w:cstheme="majorHAnsi"/>
          <w:bCs/>
        </w:rPr>
      </w:pPr>
      <w:r w:rsidRPr="008866EE">
        <w:rPr>
          <w:rFonts w:asciiTheme="majorHAnsi" w:hAnsiTheme="majorHAnsi" w:cstheme="majorHAnsi"/>
        </w:rPr>
        <w:t>Zapoznałem/</w:t>
      </w:r>
      <w:proofErr w:type="spellStart"/>
      <w:r w:rsidRPr="008866EE">
        <w:rPr>
          <w:rFonts w:asciiTheme="majorHAnsi" w:hAnsiTheme="majorHAnsi" w:cstheme="majorHAnsi"/>
        </w:rPr>
        <w:t>am</w:t>
      </w:r>
      <w:proofErr w:type="spellEnd"/>
      <w:r w:rsidRPr="008866EE">
        <w:rPr>
          <w:rFonts w:asciiTheme="majorHAnsi" w:hAnsiTheme="majorHAnsi" w:cstheme="majorHAnsi"/>
        </w:rPr>
        <w:t xml:space="preserve"> się z treścią Rozeznania rynku z dnia </w:t>
      </w:r>
      <w:r w:rsidR="00E93C67">
        <w:rPr>
          <w:rFonts w:asciiTheme="majorHAnsi" w:hAnsiTheme="majorHAnsi" w:cstheme="majorHAnsi"/>
        </w:rPr>
        <w:t xml:space="preserve">11 lutego </w:t>
      </w:r>
      <w:r w:rsidRPr="008866EE">
        <w:rPr>
          <w:rFonts w:asciiTheme="majorHAnsi" w:hAnsiTheme="majorHAnsi" w:cstheme="majorHAnsi"/>
        </w:rPr>
        <w:t>201</w:t>
      </w:r>
      <w:r w:rsidR="00D84E98" w:rsidRPr="008866EE">
        <w:rPr>
          <w:rFonts w:asciiTheme="majorHAnsi" w:hAnsiTheme="majorHAnsi" w:cstheme="majorHAnsi"/>
        </w:rPr>
        <w:t>9</w:t>
      </w:r>
      <w:r w:rsidRPr="008866EE">
        <w:rPr>
          <w:rFonts w:asciiTheme="majorHAnsi" w:hAnsiTheme="majorHAnsi" w:cstheme="majorHAnsi"/>
        </w:rPr>
        <w:t>r., w tym przedmiotem Zamówienia i założeniami jego realizacji. Do niniejszego Rozeznania rynku i warunków realizacji Zamówienia nie wnoszę żadnych zastrzeżeń i uznaję się za związanego/ą określonymi w Zapytaniu postanowieniami.</w:t>
      </w:r>
    </w:p>
    <w:p w14:paraId="3A2A3E10" w14:textId="77777777" w:rsidR="00E93C67" w:rsidRPr="00E93C67" w:rsidRDefault="00431096" w:rsidP="00E93C67">
      <w:pPr>
        <w:pStyle w:val="Akapitzlist"/>
        <w:numPr>
          <w:ilvl w:val="0"/>
          <w:numId w:val="3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 w:cstheme="majorHAnsi"/>
          <w:bCs/>
        </w:rPr>
      </w:pPr>
      <w:r w:rsidRPr="008866EE">
        <w:rPr>
          <w:rFonts w:asciiTheme="majorHAnsi" w:hAnsiTheme="majorHAnsi" w:cstheme="majorHAnsi"/>
          <w:bCs/>
        </w:rPr>
        <w:t>P</w:t>
      </w:r>
      <w:r w:rsidRPr="008866EE">
        <w:rPr>
          <w:rFonts w:asciiTheme="majorHAnsi" w:hAnsiTheme="majorHAnsi" w:cstheme="majorHAnsi"/>
        </w:rPr>
        <w:t>rowadzę działalność gospodarczą w zakresie przedmiotu Zapytania (</w:t>
      </w:r>
      <w:r w:rsidRPr="008866EE">
        <w:rPr>
          <w:rFonts w:asciiTheme="majorHAnsi" w:hAnsiTheme="majorHAnsi" w:cstheme="majorHAnsi"/>
          <w:i/>
        </w:rPr>
        <w:t>skreślić, jeśli nie dotyczy</w:t>
      </w:r>
      <w:r w:rsidRPr="008866EE">
        <w:rPr>
          <w:rFonts w:asciiTheme="majorHAnsi" w:hAnsiTheme="majorHAnsi" w:cstheme="majorHAnsi"/>
        </w:rPr>
        <w:t>).</w:t>
      </w:r>
    </w:p>
    <w:p w14:paraId="271A21F8" w14:textId="3A82F802" w:rsidR="00E93C67" w:rsidRPr="00E93C67" w:rsidRDefault="00431096" w:rsidP="00E93C67">
      <w:pPr>
        <w:pStyle w:val="Akapitzlist"/>
        <w:numPr>
          <w:ilvl w:val="0"/>
          <w:numId w:val="3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 w:cstheme="majorHAnsi"/>
          <w:bCs/>
        </w:rPr>
      </w:pPr>
      <w:r w:rsidRPr="00E93C67">
        <w:rPr>
          <w:rFonts w:asciiTheme="majorHAnsi" w:hAnsiTheme="majorHAnsi" w:cstheme="majorHAnsi"/>
        </w:rPr>
        <w:t xml:space="preserve">Ekspert realizujący Zamówienie z ramienia Oferenta posiada </w:t>
      </w:r>
      <w:r w:rsidR="009214C8">
        <w:rPr>
          <w:rFonts w:asciiTheme="majorHAnsi" w:hAnsiTheme="majorHAnsi" w:cstheme="majorHAnsi"/>
        </w:rPr>
        <w:t xml:space="preserve">wyższe wykształcenie oraz </w:t>
      </w:r>
      <w:r w:rsidRPr="00E93C67">
        <w:rPr>
          <w:rFonts w:asciiTheme="majorHAnsi" w:hAnsiTheme="majorHAnsi" w:cstheme="majorHAnsi"/>
        </w:rPr>
        <w:t>wiedzę i</w:t>
      </w:r>
      <w:r w:rsidR="009214C8">
        <w:rPr>
          <w:rFonts w:asciiTheme="majorHAnsi" w:hAnsiTheme="majorHAnsi" w:cstheme="majorHAnsi"/>
        </w:rPr>
        <w:t> </w:t>
      </w:r>
      <w:bookmarkStart w:id="1" w:name="_GoBack"/>
      <w:bookmarkEnd w:id="1"/>
      <w:r w:rsidRPr="00E93C67">
        <w:rPr>
          <w:rFonts w:asciiTheme="majorHAnsi" w:hAnsiTheme="majorHAnsi" w:cstheme="majorHAnsi"/>
        </w:rPr>
        <w:t xml:space="preserve">doświadczenie w zakresie objętym przedmiotem Zamówienia, co oznacza, </w:t>
      </w:r>
      <w:r w:rsidR="00E93C67" w:rsidRPr="00E93C67">
        <w:rPr>
          <w:rFonts w:asciiTheme="majorHAnsi" w:hAnsiTheme="majorHAnsi" w:cstheme="majorHAnsi"/>
        </w:rPr>
        <w:t>że w okresie ostatnich 3 (trzech) lat licząc wstecz od daty ogłoszenia niniejszego Zapytania ofertowego, czyli w okresie od 11 lutego 2016 r. do 10</w:t>
      </w:r>
      <w:r w:rsidR="00E93C67">
        <w:rPr>
          <w:rFonts w:asciiTheme="majorHAnsi" w:hAnsiTheme="majorHAnsi" w:cstheme="majorHAnsi"/>
        </w:rPr>
        <w:t> </w:t>
      </w:r>
      <w:r w:rsidR="00E93C67" w:rsidRPr="00E93C67">
        <w:rPr>
          <w:rFonts w:asciiTheme="majorHAnsi" w:hAnsiTheme="majorHAnsi" w:cstheme="majorHAnsi"/>
        </w:rPr>
        <w:t>lutego 2019r.:</w:t>
      </w:r>
    </w:p>
    <w:p w14:paraId="283CCB44" w14:textId="77777777" w:rsidR="00E93C67" w:rsidRDefault="00E93C67" w:rsidP="00E93C67">
      <w:pPr>
        <w:pStyle w:val="Akapitzlist"/>
        <w:numPr>
          <w:ilvl w:val="1"/>
          <w:numId w:val="3"/>
        </w:numPr>
        <w:tabs>
          <w:tab w:val="left" w:pos="-2880"/>
          <w:tab w:val="left" w:pos="709"/>
        </w:tabs>
        <w:spacing w:after="0"/>
        <w:ind w:left="1004" w:hanging="437"/>
        <w:jc w:val="both"/>
        <w:rPr>
          <w:rFonts w:asciiTheme="majorHAnsi" w:hAnsiTheme="majorHAnsi" w:cstheme="majorHAnsi"/>
        </w:rPr>
      </w:pPr>
      <w:r w:rsidRPr="00E93C67">
        <w:rPr>
          <w:rFonts w:asciiTheme="majorHAnsi" w:hAnsiTheme="majorHAnsi" w:cstheme="majorHAnsi"/>
        </w:rPr>
        <w:t xml:space="preserve">koordynował proces konsultacji co najmniej 15 projektów prawa systemu oświaty lub swobody działalności gospodarczej lub zatrudnienia i integracji społecznej </w:t>
      </w:r>
    </w:p>
    <w:p w14:paraId="1489196A" w14:textId="77777777" w:rsidR="00E93C67" w:rsidRDefault="00E93C67" w:rsidP="00E93C67">
      <w:pPr>
        <w:pStyle w:val="Akapitzlist"/>
        <w:tabs>
          <w:tab w:val="left" w:pos="-2880"/>
          <w:tab w:val="left" w:pos="709"/>
        </w:tabs>
        <w:spacing w:after="0"/>
        <w:ind w:left="1004"/>
        <w:jc w:val="both"/>
        <w:rPr>
          <w:rFonts w:asciiTheme="majorHAnsi" w:hAnsiTheme="majorHAnsi" w:cstheme="majorHAnsi"/>
        </w:rPr>
      </w:pPr>
      <w:r w:rsidRPr="00E93C67">
        <w:rPr>
          <w:rFonts w:asciiTheme="majorHAnsi" w:hAnsiTheme="majorHAnsi" w:cstheme="majorHAnsi"/>
        </w:rPr>
        <w:t>lub</w:t>
      </w:r>
    </w:p>
    <w:p w14:paraId="2A96A7CF" w14:textId="77777777" w:rsidR="00E93C67" w:rsidRDefault="00E93C67" w:rsidP="00E93C67">
      <w:pPr>
        <w:pStyle w:val="Akapitzlist"/>
        <w:numPr>
          <w:ilvl w:val="1"/>
          <w:numId w:val="3"/>
        </w:numPr>
        <w:tabs>
          <w:tab w:val="left" w:pos="-2880"/>
          <w:tab w:val="left" w:pos="709"/>
        </w:tabs>
        <w:spacing w:after="0"/>
        <w:ind w:left="1004" w:hanging="437"/>
        <w:jc w:val="both"/>
        <w:rPr>
          <w:rFonts w:asciiTheme="majorHAnsi" w:hAnsiTheme="majorHAnsi" w:cstheme="majorHAnsi"/>
        </w:rPr>
      </w:pPr>
      <w:r w:rsidRPr="00E93C67">
        <w:rPr>
          <w:rFonts w:asciiTheme="majorHAnsi" w:hAnsiTheme="majorHAnsi" w:cstheme="majorHAnsi"/>
        </w:rPr>
        <w:t>organizował proces konsultacji dotyczący co najmniej 15 projektów prawa systemu oświaty lub swobody działalności gospodarczej lub zatrudnienia i integracji społecznej</w:t>
      </w:r>
    </w:p>
    <w:p w14:paraId="0D080F79" w14:textId="69D9AA89" w:rsidR="00E93C67" w:rsidRDefault="00E93C67" w:rsidP="00E93C67">
      <w:pPr>
        <w:pStyle w:val="Akapitzlist"/>
        <w:tabs>
          <w:tab w:val="left" w:pos="-2880"/>
          <w:tab w:val="left" w:pos="709"/>
        </w:tabs>
        <w:spacing w:after="0"/>
        <w:ind w:left="1004"/>
        <w:jc w:val="both"/>
        <w:rPr>
          <w:rFonts w:asciiTheme="majorHAnsi" w:hAnsiTheme="majorHAnsi" w:cstheme="majorHAnsi"/>
        </w:rPr>
      </w:pPr>
      <w:r w:rsidRPr="00E93C67">
        <w:rPr>
          <w:rFonts w:asciiTheme="majorHAnsi" w:hAnsiTheme="majorHAnsi" w:cstheme="majorHAnsi"/>
        </w:rPr>
        <w:t>lub</w:t>
      </w:r>
    </w:p>
    <w:p w14:paraId="7FC31B24" w14:textId="77777777" w:rsidR="00D93691" w:rsidRDefault="00E93C67" w:rsidP="00D93691">
      <w:pPr>
        <w:pStyle w:val="Akapitzlist"/>
        <w:numPr>
          <w:ilvl w:val="1"/>
          <w:numId w:val="3"/>
        </w:numPr>
        <w:tabs>
          <w:tab w:val="left" w:pos="-2880"/>
          <w:tab w:val="left" w:pos="709"/>
        </w:tabs>
        <w:spacing w:after="0"/>
        <w:ind w:left="1004" w:hanging="437"/>
        <w:jc w:val="both"/>
        <w:rPr>
          <w:rFonts w:asciiTheme="majorHAnsi" w:hAnsiTheme="majorHAnsi" w:cstheme="majorHAnsi"/>
        </w:rPr>
      </w:pPr>
      <w:r w:rsidRPr="00E93C67">
        <w:rPr>
          <w:rFonts w:asciiTheme="majorHAnsi" w:hAnsiTheme="majorHAnsi" w:cstheme="majorHAnsi"/>
        </w:rPr>
        <w:t>realizował działania monitoringowe dotyczące procesu konsultacji co najmniej 15 projektów prawa systemu oświaty lub swobody działalności gospodarczej lub zatrudnienia i integracji społecznej</w:t>
      </w:r>
    </w:p>
    <w:p w14:paraId="20522FA4" w14:textId="627A0FF5" w:rsidR="00E93C67" w:rsidRPr="00D93691" w:rsidRDefault="00E93C67" w:rsidP="00D93691">
      <w:pPr>
        <w:pStyle w:val="Akapitzlist"/>
        <w:tabs>
          <w:tab w:val="left" w:pos="-2880"/>
          <w:tab w:val="left" w:pos="709"/>
        </w:tabs>
        <w:spacing w:after="0"/>
        <w:ind w:left="1004"/>
        <w:jc w:val="both"/>
        <w:rPr>
          <w:rFonts w:asciiTheme="majorHAnsi" w:hAnsiTheme="majorHAnsi" w:cstheme="majorHAnsi"/>
        </w:rPr>
      </w:pPr>
      <w:r w:rsidRPr="00D93691">
        <w:rPr>
          <w:rFonts w:asciiTheme="majorHAnsi" w:hAnsiTheme="majorHAnsi" w:cstheme="majorHAnsi"/>
          <w:i/>
        </w:rPr>
        <w:t>(niepotrzebne skreślić)</w:t>
      </w:r>
    </w:p>
    <w:p w14:paraId="5C099247" w14:textId="77777777" w:rsidR="00E93C67" w:rsidRPr="00E93C67" w:rsidRDefault="00431096" w:rsidP="00E93C67">
      <w:pPr>
        <w:pStyle w:val="Akapitzlist"/>
        <w:numPr>
          <w:ilvl w:val="0"/>
          <w:numId w:val="3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 w:cstheme="majorHAnsi"/>
          <w:bCs/>
          <w:spacing w:val="-2"/>
        </w:rPr>
      </w:pPr>
      <w:r w:rsidRPr="008866EE">
        <w:rPr>
          <w:rFonts w:asciiTheme="majorHAnsi" w:eastAsia="Times New Roman" w:hAnsiTheme="majorHAnsi" w:cstheme="majorHAnsi"/>
          <w:spacing w:val="-2"/>
          <w:lang w:eastAsia="en-US"/>
        </w:rPr>
        <w:lastRenderedPageBreak/>
        <w:t xml:space="preserve">Wyrażam zgodę na przetwarzanie zgodnie </w:t>
      </w:r>
      <w:r w:rsidRPr="008866EE">
        <w:rPr>
          <w:rFonts w:asciiTheme="majorHAnsi" w:eastAsia="Times New Roman" w:hAnsiTheme="majorHAnsi"/>
          <w:spacing w:val="-2"/>
          <w:lang w:eastAsia="en-US"/>
        </w:rPr>
        <w:t>z Ustawą z dnia 10 maja 2018 r. o ochronie danych osobowych (Dz.U. 2018 poz. 1000)</w:t>
      </w:r>
      <w:r w:rsidRPr="008866EE">
        <w:rPr>
          <w:rFonts w:asciiTheme="majorHAnsi" w:eastAsia="Times New Roman" w:hAnsiTheme="majorHAnsi" w:cstheme="majorHAnsi"/>
          <w:spacing w:val="-2"/>
          <w:lang w:eastAsia="en-US"/>
        </w:rPr>
        <w:t xml:space="preserve"> moich danych osobowych zawartych w przedstawionej Ofercie.</w:t>
      </w:r>
    </w:p>
    <w:p w14:paraId="2C37EC98" w14:textId="7414C655" w:rsidR="00431096" w:rsidRPr="00E93C67" w:rsidRDefault="00431096" w:rsidP="00E93C67">
      <w:pPr>
        <w:pStyle w:val="Akapitzlist"/>
        <w:numPr>
          <w:ilvl w:val="0"/>
          <w:numId w:val="3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 w:cstheme="majorHAnsi"/>
          <w:bCs/>
          <w:spacing w:val="-2"/>
        </w:rPr>
      </w:pPr>
      <w:r w:rsidRPr="00E93C67">
        <w:rPr>
          <w:rFonts w:asciiTheme="majorHAnsi" w:hAnsiTheme="majorHAnsi" w:cstheme="majorHAnsi"/>
          <w:spacing w:val="-4"/>
        </w:rPr>
        <w:t xml:space="preserve">Oświadczam, że nie jestem zatrudniona/y w instytucjach uczestniczących w ramach stosunku pracy w realizacji programów operacyjnych, określonych w </w:t>
      </w:r>
      <w:r w:rsidRPr="00E93C67">
        <w:rPr>
          <w:rFonts w:asciiTheme="majorHAnsi" w:hAnsiTheme="majorHAnsi" w:cstheme="majorHAnsi"/>
          <w:i/>
          <w:spacing w:val="-4"/>
          <w:lang w:eastAsia="en-US"/>
        </w:rPr>
        <w:t>Wytycznych w zakresie kwalifikowalności wydatków w ramach Europejskiego Funduszy Rozwoju Regionalnego, Europejskiego Funduszu Społecznego oraz Funduszu Spójności na lata 2014</w:t>
      </w:r>
      <w:r w:rsidRPr="00E93C67">
        <w:rPr>
          <w:rFonts w:asciiTheme="majorHAnsi" w:hAnsiTheme="majorHAnsi" w:cstheme="majorHAnsi"/>
          <w:spacing w:val="-4"/>
          <w:lang w:eastAsia="en-US"/>
        </w:rPr>
        <w:t>-2020 z dnia 19 lipca 2017 r.</w:t>
      </w:r>
      <w:r w:rsidRPr="00E93C67">
        <w:rPr>
          <w:rFonts w:asciiTheme="majorHAnsi" w:hAnsiTheme="majorHAnsi" w:cstheme="majorHAnsi"/>
          <w:spacing w:val="-4"/>
        </w:rPr>
        <w:t xml:space="preserve">, chyba, że nie zachodzi konflikt interesów lub podwójne finansowanie, w rozumieniu rozdziału 6.15, </w:t>
      </w:r>
      <w:proofErr w:type="spellStart"/>
      <w:r w:rsidRPr="00E93C67">
        <w:rPr>
          <w:rFonts w:asciiTheme="majorHAnsi" w:hAnsiTheme="majorHAnsi" w:cstheme="majorHAnsi"/>
          <w:spacing w:val="-4"/>
        </w:rPr>
        <w:t>ppkt</w:t>
      </w:r>
      <w:proofErr w:type="spellEnd"/>
      <w:r w:rsidRPr="00E93C67">
        <w:rPr>
          <w:rFonts w:asciiTheme="majorHAnsi" w:hAnsiTheme="majorHAnsi" w:cstheme="majorHAnsi"/>
          <w:spacing w:val="-4"/>
        </w:rPr>
        <w:t xml:space="preserve"> 6) Wytycznych.</w:t>
      </w:r>
    </w:p>
    <w:p w14:paraId="787C4142" w14:textId="77777777" w:rsidR="00431096" w:rsidRPr="008866EE" w:rsidRDefault="00431096" w:rsidP="00D84E98">
      <w:pPr>
        <w:pStyle w:val="Akapitzlist"/>
        <w:numPr>
          <w:ilvl w:val="0"/>
          <w:numId w:val="3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/>
        <w:jc w:val="both"/>
        <w:rPr>
          <w:rFonts w:asciiTheme="majorHAnsi" w:hAnsiTheme="majorHAnsi" w:cstheme="majorHAnsi"/>
          <w:bCs/>
        </w:rPr>
      </w:pPr>
      <w:r w:rsidRPr="008866EE">
        <w:rPr>
          <w:rFonts w:asciiTheme="majorHAnsi" w:eastAsia="Times New Roman" w:hAnsiTheme="majorHAnsi" w:cstheme="majorHAnsi"/>
          <w:lang w:eastAsia="en-US"/>
        </w:rPr>
        <w:t>Łączne zaangażowanie zawodowe, niezależnie od formy zaangażowania, w realizację wszystkich projektów finansowanych z funduszy strukturalnych i FS oraz działań finansowanych z innych źródeł, w tym środków własnych Zamawiającego i innych podmiotów, nie przekroczy 276 godzin miesięcznie przez cały okres realizacji przedmiotowego Zamówienia.</w:t>
      </w:r>
    </w:p>
    <w:p w14:paraId="55A76633" w14:textId="77777777" w:rsidR="00E93C67" w:rsidRPr="00E93C67" w:rsidRDefault="00431096" w:rsidP="00E93C67">
      <w:pPr>
        <w:pStyle w:val="Akapitzlist"/>
        <w:numPr>
          <w:ilvl w:val="0"/>
          <w:numId w:val="3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/>
        <w:jc w:val="both"/>
        <w:rPr>
          <w:rFonts w:asciiTheme="majorHAnsi" w:hAnsiTheme="majorHAnsi" w:cstheme="majorHAnsi"/>
          <w:bCs/>
        </w:rPr>
      </w:pPr>
      <w:r w:rsidRPr="008866EE">
        <w:rPr>
          <w:rFonts w:asciiTheme="majorHAnsi" w:hAnsiTheme="majorHAnsi" w:cstheme="majorHAnsi"/>
        </w:rPr>
        <w:t>W cenie oferty zostały uwzględnione wszystkie koszty wykonania Zamówienia.</w:t>
      </w:r>
    </w:p>
    <w:p w14:paraId="0F2DB1E2" w14:textId="77777777" w:rsidR="00E93C67" w:rsidRPr="00E93C67" w:rsidRDefault="00431096" w:rsidP="00E93C67">
      <w:pPr>
        <w:pStyle w:val="Akapitzlist"/>
        <w:numPr>
          <w:ilvl w:val="0"/>
          <w:numId w:val="3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/>
        <w:jc w:val="both"/>
        <w:rPr>
          <w:rFonts w:asciiTheme="majorHAnsi" w:hAnsiTheme="majorHAnsi" w:cstheme="majorHAnsi"/>
          <w:bCs/>
        </w:rPr>
      </w:pPr>
      <w:r w:rsidRPr="00E93C67">
        <w:rPr>
          <w:rFonts w:asciiTheme="majorHAnsi" w:hAnsiTheme="majorHAnsi" w:cstheme="majorHAnsi"/>
        </w:rPr>
        <w:t>Jestem związany/a niniejszą ofertą przez okres 30 dni licząc od dnia upływu terminu składania ofert w odpowiedzi na Zapytanie.</w:t>
      </w:r>
    </w:p>
    <w:p w14:paraId="79166989" w14:textId="12C79F0F" w:rsidR="00431096" w:rsidRPr="00E93C67" w:rsidRDefault="00431096" w:rsidP="00E93C67">
      <w:pPr>
        <w:pStyle w:val="Akapitzlist"/>
        <w:numPr>
          <w:ilvl w:val="0"/>
          <w:numId w:val="3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/>
        <w:jc w:val="both"/>
        <w:rPr>
          <w:rFonts w:asciiTheme="majorHAnsi" w:hAnsiTheme="majorHAnsi" w:cstheme="majorHAnsi"/>
          <w:bCs/>
        </w:rPr>
      </w:pPr>
      <w:r w:rsidRPr="00E93C67">
        <w:rPr>
          <w:rFonts w:asciiTheme="majorHAnsi" w:hAnsiTheme="majorHAnsi" w:cstheme="majorHAnsi"/>
        </w:rPr>
        <w:t>W przypadku</w:t>
      </w:r>
      <w:r w:rsidRPr="00E93C67">
        <w:rPr>
          <w:rFonts w:asciiTheme="majorHAnsi" w:hAnsiTheme="majorHAnsi" w:cstheme="majorHAnsi"/>
          <w:b/>
        </w:rPr>
        <w:t xml:space="preserve"> </w:t>
      </w:r>
      <w:r w:rsidRPr="00E93C67">
        <w:rPr>
          <w:rFonts w:asciiTheme="majorHAnsi" w:hAnsiTheme="majorHAnsi" w:cstheme="majorHAnsi"/>
        </w:rPr>
        <w:t xml:space="preserve">wyboru niniejszej oferty zobowiązuję się do </w:t>
      </w:r>
      <w:r w:rsidRPr="00E93C67">
        <w:rPr>
          <w:rFonts w:asciiTheme="majorHAnsi" w:hAnsiTheme="majorHAnsi" w:cstheme="majorHAnsi"/>
          <w:bCs/>
        </w:rPr>
        <w:t>podpisania umowy wg wzoru wskazanego przez Zamawiającego i uzgodnionego między Stronami w terminie i miejscu wskazanym przez Zamawiającego.</w:t>
      </w:r>
    </w:p>
    <w:p w14:paraId="6BDB9CEF" w14:textId="77777777" w:rsidR="00431096" w:rsidRPr="008866EE" w:rsidRDefault="00431096" w:rsidP="00431096">
      <w:pPr>
        <w:tabs>
          <w:tab w:val="left" w:pos="709"/>
        </w:tabs>
        <w:spacing w:after="0"/>
        <w:ind w:left="720"/>
        <w:jc w:val="both"/>
        <w:rPr>
          <w:rFonts w:asciiTheme="majorHAnsi" w:hAnsiTheme="majorHAnsi" w:cstheme="majorHAnsi"/>
        </w:rPr>
      </w:pPr>
    </w:p>
    <w:p w14:paraId="632079E1" w14:textId="77777777" w:rsidR="00431096" w:rsidRPr="008866EE" w:rsidRDefault="00431096" w:rsidP="00431096">
      <w:pPr>
        <w:tabs>
          <w:tab w:val="left" w:pos="709"/>
        </w:tabs>
        <w:spacing w:after="0"/>
        <w:ind w:left="720"/>
        <w:jc w:val="both"/>
        <w:rPr>
          <w:rFonts w:asciiTheme="majorHAnsi" w:hAnsiTheme="majorHAnsi" w:cstheme="majorHAnsi"/>
        </w:rPr>
      </w:pPr>
    </w:p>
    <w:p w14:paraId="6FF08CB8" w14:textId="77777777" w:rsidR="00431096" w:rsidRPr="008866EE" w:rsidRDefault="00431096" w:rsidP="00431096">
      <w:pPr>
        <w:tabs>
          <w:tab w:val="left" w:pos="709"/>
        </w:tabs>
        <w:spacing w:after="0"/>
        <w:ind w:left="720"/>
        <w:jc w:val="both"/>
        <w:rPr>
          <w:rFonts w:asciiTheme="majorHAnsi" w:hAnsiTheme="majorHAnsi" w:cstheme="majorHAnsi"/>
        </w:rPr>
      </w:pPr>
    </w:p>
    <w:p w14:paraId="7A5362D4" w14:textId="77777777" w:rsidR="00431096" w:rsidRPr="008866EE" w:rsidRDefault="00431096" w:rsidP="00431096">
      <w:pPr>
        <w:tabs>
          <w:tab w:val="left" w:pos="709"/>
        </w:tabs>
        <w:spacing w:after="0"/>
        <w:ind w:left="720"/>
        <w:jc w:val="both"/>
        <w:rPr>
          <w:rFonts w:asciiTheme="majorHAnsi" w:hAnsiTheme="majorHAnsi" w:cstheme="majorHAnsi"/>
        </w:rPr>
      </w:pPr>
    </w:p>
    <w:p w14:paraId="6C03661C" w14:textId="77777777" w:rsidR="00431096" w:rsidRPr="008866EE" w:rsidRDefault="00431096" w:rsidP="00431096">
      <w:pPr>
        <w:tabs>
          <w:tab w:val="left" w:pos="709"/>
        </w:tabs>
        <w:spacing w:after="0"/>
        <w:ind w:left="720"/>
        <w:jc w:val="both"/>
        <w:rPr>
          <w:rFonts w:asciiTheme="majorHAnsi" w:hAnsiTheme="majorHAnsi" w:cstheme="majorHAnsi"/>
        </w:rPr>
      </w:pPr>
    </w:p>
    <w:p w14:paraId="59712D31" w14:textId="77777777" w:rsidR="00431096" w:rsidRPr="008866EE" w:rsidRDefault="00431096" w:rsidP="00431096">
      <w:pPr>
        <w:tabs>
          <w:tab w:val="left" w:pos="709"/>
        </w:tabs>
        <w:spacing w:after="0"/>
        <w:ind w:left="720"/>
        <w:jc w:val="both"/>
        <w:rPr>
          <w:rFonts w:asciiTheme="majorHAnsi" w:hAnsiTheme="majorHAnsi" w:cstheme="majorHAnsi"/>
        </w:rPr>
      </w:pPr>
      <w:r w:rsidRPr="008866EE">
        <w:rPr>
          <w:rFonts w:asciiTheme="majorHAnsi" w:hAnsiTheme="majorHAnsi" w:cstheme="majorHAnsi"/>
        </w:rPr>
        <w:t>………………………………..………..……………………………………….…………………………………….</w:t>
      </w:r>
    </w:p>
    <w:p w14:paraId="65DF95BA" w14:textId="77777777" w:rsidR="00431096" w:rsidRPr="00E93C67" w:rsidRDefault="00431096" w:rsidP="00431096">
      <w:pPr>
        <w:tabs>
          <w:tab w:val="left" w:pos="709"/>
        </w:tabs>
        <w:spacing w:after="0"/>
        <w:ind w:left="720"/>
        <w:jc w:val="both"/>
        <w:rPr>
          <w:rFonts w:asciiTheme="majorHAnsi" w:hAnsiTheme="majorHAnsi" w:cstheme="majorHAnsi"/>
          <w:sz w:val="18"/>
          <w:szCs w:val="18"/>
        </w:rPr>
      </w:pPr>
      <w:r w:rsidRPr="00E93C67">
        <w:rPr>
          <w:rFonts w:asciiTheme="majorHAnsi" w:hAnsiTheme="majorHAnsi" w:cstheme="majorHAnsi"/>
          <w:i/>
          <w:sz w:val="18"/>
          <w:szCs w:val="18"/>
        </w:rPr>
        <w:t xml:space="preserve">         miejsce, data i podpis Oferenta/ki lub osoby/osób uprawnionych do reprezentacji Oferenta</w:t>
      </w:r>
    </w:p>
    <w:p w14:paraId="4D7FF41C" w14:textId="77777777" w:rsidR="00431096" w:rsidRPr="008866EE" w:rsidRDefault="00431096" w:rsidP="00431096">
      <w:pPr>
        <w:spacing w:after="0"/>
        <w:rPr>
          <w:rFonts w:asciiTheme="majorHAnsi" w:hAnsiTheme="majorHAnsi"/>
        </w:rPr>
      </w:pPr>
    </w:p>
    <w:p w14:paraId="6A48EAD6" w14:textId="77777777" w:rsidR="00303F29" w:rsidRPr="008866EE" w:rsidRDefault="00303F29" w:rsidP="00303F29">
      <w:pPr>
        <w:pStyle w:val="Akapitzlist"/>
        <w:spacing w:after="0"/>
        <w:ind w:left="435"/>
        <w:rPr>
          <w:rFonts w:asciiTheme="majorHAnsi" w:hAnsiTheme="majorHAnsi" w:cstheme="majorHAnsi"/>
        </w:rPr>
      </w:pPr>
    </w:p>
    <w:sectPr w:rsidR="00303F29" w:rsidRPr="008866EE" w:rsidSect="003D0D26">
      <w:footerReference w:type="default" r:id="rId13"/>
      <w:pgSz w:w="11905" w:h="16837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162E7" w14:textId="77777777" w:rsidR="007B1DEF" w:rsidRDefault="007B1DEF">
      <w:r>
        <w:separator/>
      </w:r>
    </w:p>
  </w:endnote>
  <w:endnote w:type="continuationSeparator" w:id="0">
    <w:p w14:paraId="132C8D79" w14:textId="77777777" w:rsidR="007B1DEF" w:rsidRDefault="007B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0ACC4" w14:textId="68EDEF5E" w:rsidR="00E82908" w:rsidRDefault="00E82908">
    <w:pPr>
      <w:pStyle w:val="Stopka"/>
      <w:rPr>
        <w:lang w:val="cs-CZ"/>
      </w:rPr>
    </w:pPr>
  </w:p>
  <w:p w14:paraId="6A20B8DC" w14:textId="77777777" w:rsidR="00E82908" w:rsidRDefault="00620BA8" w:rsidP="00D25178">
    <w:pPr>
      <w:pStyle w:val="Stopka"/>
      <w:jc w:val="center"/>
    </w:pPr>
    <w:r w:rsidRPr="00620BA8">
      <w:rPr>
        <w:noProof/>
        <w:lang w:eastAsia="pl-PL"/>
      </w:rPr>
      <w:drawing>
        <wp:inline distT="0" distB="0" distL="0" distR="0" wp14:anchorId="6ECA717F" wp14:editId="6770F86A">
          <wp:extent cx="4347115" cy="558873"/>
          <wp:effectExtent l="19050" t="0" r="0" b="0"/>
          <wp:docPr id="9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9505" cy="5617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60D214" w14:textId="77777777" w:rsidR="00E82908" w:rsidRDefault="00E82908" w:rsidP="00D56807">
    <w:pPr>
      <w:pStyle w:val="Stopka"/>
      <w:jc w:val="right"/>
    </w:pPr>
    <w:r>
      <w:rPr>
        <w:sz w:val="16"/>
        <w:szCs w:val="16"/>
      </w:rPr>
      <w:t xml:space="preserve">Strona </w:t>
    </w:r>
    <w:r w:rsidR="00CB25A5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CB25A5">
      <w:rPr>
        <w:b/>
        <w:sz w:val="16"/>
        <w:szCs w:val="16"/>
      </w:rPr>
      <w:fldChar w:fldCharType="separate"/>
    </w:r>
    <w:r w:rsidR="00A66A8F">
      <w:rPr>
        <w:b/>
        <w:noProof/>
        <w:sz w:val="16"/>
        <w:szCs w:val="16"/>
      </w:rPr>
      <w:t>1</w:t>
    </w:r>
    <w:r w:rsidR="00CB25A5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CB25A5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\*Arabic </w:instrText>
    </w:r>
    <w:r w:rsidR="00CB25A5">
      <w:rPr>
        <w:b/>
        <w:sz w:val="16"/>
        <w:szCs w:val="16"/>
      </w:rPr>
      <w:fldChar w:fldCharType="separate"/>
    </w:r>
    <w:r w:rsidR="00A66A8F">
      <w:rPr>
        <w:b/>
        <w:noProof/>
        <w:sz w:val="16"/>
        <w:szCs w:val="16"/>
      </w:rPr>
      <w:t>1</w:t>
    </w:r>
    <w:r w:rsidR="00CB25A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EAA0F" w14:textId="77777777" w:rsidR="007B1DEF" w:rsidRDefault="007B1DEF">
      <w:r>
        <w:separator/>
      </w:r>
    </w:p>
  </w:footnote>
  <w:footnote w:type="continuationSeparator" w:id="0">
    <w:p w14:paraId="1E26512A" w14:textId="77777777" w:rsidR="007B1DEF" w:rsidRDefault="007B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A1888E2E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800"/>
        </w:tabs>
        <w:ind w:left="1477" w:hanging="397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87"/>
        </w:tabs>
        <w:ind w:left="454" w:hanging="227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A5D8DF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363"/>
        </w:tabs>
        <w:ind w:left="1363" w:hanging="283"/>
      </w:pPr>
      <w:rPr>
        <w:b w:val="0"/>
        <w:strike w:val="0"/>
        <w:dstrike w:val="0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560DF3"/>
    <w:multiLevelType w:val="multilevel"/>
    <w:tmpl w:val="AC223F9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9901024"/>
    <w:multiLevelType w:val="hybridMultilevel"/>
    <w:tmpl w:val="F9527030"/>
    <w:lvl w:ilvl="0" w:tplc="FCA2812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116A3585"/>
    <w:multiLevelType w:val="multilevel"/>
    <w:tmpl w:val="1FA42D9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42E7004"/>
    <w:multiLevelType w:val="multilevel"/>
    <w:tmpl w:val="A46A232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F91AFE"/>
    <w:multiLevelType w:val="multilevel"/>
    <w:tmpl w:val="4CE67F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1DA901D3"/>
    <w:multiLevelType w:val="hybridMultilevel"/>
    <w:tmpl w:val="A15E0BA0"/>
    <w:lvl w:ilvl="0" w:tplc="51A6C900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35A6F16"/>
    <w:multiLevelType w:val="hybridMultilevel"/>
    <w:tmpl w:val="C4708292"/>
    <w:lvl w:ilvl="0" w:tplc="8BF6C668">
      <w:start w:val="1"/>
      <w:numFmt w:val="bullet"/>
      <w:lvlText w:val=""/>
      <w:lvlJc w:val="left"/>
      <w:pPr>
        <w:ind w:left="1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20" w15:restartNumberingAfterBreak="0">
    <w:nsid w:val="261D6F07"/>
    <w:multiLevelType w:val="hybridMultilevel"/>
    <w:tmpl w:val="79481F2C"/>
    <w:lvl w:ilvl="0" w:tplc="DE34F5C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C00263A"/>
    <w:multiLevelType w:val="hybridMultilevel"/>
    <w:tmpl w:val="72963E8A"/>
    <w:lvl w:ilvl="0" w:tplc="FCA2812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 w15:restartNumberingAfterBreak="0">
    <w:nsid w:val="2F8F2D64"/>
    <w:multiLevelType w:val="hybridMultilevel"/>
    <w:tmpl w:val="D6F4FB24"/>
    <w:lvl w:ilvl="0" w:tplc="498A8906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8D3C4E"/>
    <w:multiLevelType w:val="multilevel"/>
    <w:tmpl w:val="A4DE793E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2B45E7B"/>
    <w:multiLevelType w:val="hybridMultilevel"/>
    <w:tmpl w:val="BA501812"/>
    <w:lvl w:ilvl="0" w:tplc="FBFEE41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3092597"/>
    <w:multiLevelType w:val="hybridMultilevel"/>
    <w:tmpl w:val="7D74363C"/>
    <w:lvl w:ilvl="0" w:tplc="0415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26" w15:restartNumberingAfterBreak="0">
    <w:nsid w:val="38AE1F43"/>
    <w:multiLevelType w:val="hybridMultilevel"/>
    <w:tmpl w:val="971238DA"/>
    <w:lvl w:ilvl="0" w:tplc="E38C0916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650841FE">
      <w:start w:val="1"/>
      <w:numFmt w:val="decimal"/>
      <w:lvlText w:val="%4)"/>
      <w:lvlJc w:val="left"/>
      <w:pPr>
        <w:ind w:left="280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BF55AFB"/>
    <w:multiLevelType w:val="hybridMultilevel"/>
    <w:tmpl w:val="300CA228"/>
    <w:lvl w:ilvl="0" w:tplc="5E46FCD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5AE8E352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F6325D82">
      <w:start w:val="1"/>
      <w:numFmt w:val="lowerLetter"/>
      <w:lvlText w:val="%3)"/>
      <w:lvlJc w:val="left"/>
      <w:pPr>
        <w:ind w:left="2160" w:hanging="360"/>
      </w:pPr>
      <w:rPr>
        <w:rFonts w:asciiTheme="majorHAnsi" w:eastAsia="Times New Roman" w:hAnsiTheme="majorHAnsi" w:cstheme="majorHAnsi" w:hint="default"/>
      </w:rPr>
    </w:lvl>
    <w:lvl w:ilvl="3" w:tplc="AEA22928">
      <w:start w:val="1"/>
      <w:numFmt w:val="decimal"/>
      <w:lvlText w:val="%4)"/>
      <w:lvlJc w:val="left"/>
      <w:pPr>
        <w:ind w:left="270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F6325D82">
      <w:start w:val="1"/>
      <w:numFmt w:val="lowerLetter"/>
      <w:lvlText w:val="%6)"/>
      <w:lvlJc w:val="left"/>
      <w:pPr>
        <w:ind w:left="4320" w:hanging="360"/>
      </w:pPr>
      <w:rPr>
        <w:rFonts w:asciiTheme="majorHAnsi" w:eastAsia="Times New Roman" w:hAnsiTheme="majorHAnsi" w:cstheme="majorHAnsi" w:hint="default"/>
        <w:b w:val="0"/>
      </w:rPr>
    </w:lvl>
    <w:lvl w:ilvl="6" w:tplc="73C02ACE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3E1A394B"/>
    <w:multiLevelType w:val="hybridMultilevel"/>
    <w:tmpl w:val="7CA67D9C"/>
    <w:lvl w:ilvl="0" w:tplc="0000001B">
      <w:start w:val="1"/>
      <w:numFmt w:val="lowerLetter"/>
      <w:lvlText w:val="%1)"/>
      <w:lvlJc w:val="left"/>
      <w:pPr>
        <w:ind w:left="128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FA8D161"/>
    <w:multiLevelType w:val="hybridMultilevel"/>
    <w:tmpl w:val="1D1096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09671E3"/>
    <w:multiLevelType w:val="hybridMultilevel"/>
    <w:tmpl w:val="26D8A77E"/>
    <w:lvl w:ilvl="0" w:tplc="196E17A2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18F577A"/>
    <w:multiLevelType w:val="hybridMultilevel"/>
    <w:tmpl w:val="61A6A0FA"/>
    <w:lvl w:ilvl="0" w:tplc="FCA281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435D115A"/>
    <w:multiLevelType w:val="hybridMultilevel"/>
    <w:tmpl w:val="A9468E70"/>
    <w:lvl w:ilvl="0" w:tplc="EB6079E8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89594E"/>
    <w:multiLevelType w:val="hybridMultilevel"/>
    <w:tmpl w:val="08F62120"/>
    <w:lvl w:ilvl="0" w:tplc="33D0FB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8254F3"/>
    <w:multiLevelType w:val="hybridMultilevel"/>
    <w:tmpl w:val="8932E3A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5" w15:restartNumberingAfterBreak="0">
    <w:nsid w:val="4E142DC5"/>
    <w:multiLevelType w:val="hybridMultilevel"/>
    <w:tmpl w:val="ED963F6E"/>
    <w:lvl w:ilvl="0" w:tplc="F334C914">
      <w:start w:val="1"/>
      <w:numFmt w:val="lowerLetter"/>
      <w:lvlText w:val="%1)"/>
      <w:lvlJc w:val="left"/>
      <w:pPr>
        <w:ind w:left="927" w:hanging="360"/>
      </w:pPr>
      <w:rPr>
        <w:rFonts w:ascii="Calibri" w:eastAsia="Times New Roman" w:hAnsi="Calibri" w:cs="Cambria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7EC51AD"/>
    <w:multiLevelType w:val="hybridMultilevel"/>
    <w:tmpl w:val="0B58A8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EB35C8"/>
    <w:multiLevelType w:val="hybridMultilevel"/>
    <w:tmpl w:val="EEC23ABC"/>
    <w:lvl w:ilvl="0" w:tplc="FCA2812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8" w15:restartNumberingAfterBreak="0">
    <w:nsid w:val="5FD53848"/>
    <w:multiLevelType w:val="multilevel"/>
    <w:tmpl w:val="C00C1596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30D3C52"/>
    <w:multiLevelType w:val="hybridMultilevel"/>
    <w:tmpl w:val="B0FC30A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4D5484"/>
    <w:multiLevelType w:val="multilevel"/>
    <w:tmpl w:val="85FED4D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1" w15:restartNumberingAfterBreak="0">
    <w:nsid w:val="635B632B"/>
    <w:multiLevelType w:val="hybridMultilevel"/>
    <w:tmpl w:val="A9468E70"/>
    <w:lvl w:ilvl="0" w:tplc="EB6079E8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92AF5"/>
    <w:multiLevelType w:val="hybridMultilevel"/>
    <w:tmpl w:val="7B8200E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73D5A99"/>
    <w:multiLevelType w:val="hybridMultilevel"/>
    <w:tmpl w:val="5F02550E"/>
    <w:lvl w:ilvl="0" w:tplc="8B14E448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  <w:b w:val="0"/>
      </w:rPr>
    </w:lvl>
    <w:lvl w:ilvl="1" w:tplc="F1D89B9C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FBFEE414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C4C422CC">
      <w:start w:val="1"/>
      <w:numFmt w:val="decimal"/>
      <w:lvlText w:val="%6)"/>
      <w:lvlJc w:val="left"/>
      <w:pPr>
        <w:ind w:left="4320" w:hanging="360"/>
      </w:pPr>
      <w:rPr>
        <w:rFonts w:asciiTheme="majorHAnsi" w:eastAsia="Calibri" w:hAnsiTheme="majorHAnsi" w:cstheme="majorHAnsi"/>
        <w:b w:val="0"/>
      </w:rPr>
    </w:lvl>
    <w:lvl w:ilvl="6" w:tplc="73C02ACE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" w15:restartNumberingAfterBreak="0">
    <w:nsid w:val="6CAF4FD5"/>
    <w:multiLevelType w:val="hybridMultilevel"/>
    <w:tmpl w:val="728CFB6A"/>
    <w:lvl w:ilvl="0" w:tplc="2666A1E0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FC40296"/>
    <w:multiLevelType w:val="hybridMultilevel"/>
    <w:tmpl w:val="AB9621D8"/>
    <w:lvl w:ilvl="0" w:tplc="AD344DB6">
      <w:start w:val="3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394442A"/>
    <w:multiLevelType w:val="hybridMultilevel"/>
    <w:tmpl w:val="4C22424C"/>
    <w:lvl w:ilvl="0" w:tplc="5E46FCD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5AE8E352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F6325D82">
      <w:start w:val="1"/>
      <w:numFmt w:val="lowerLetter"/>
      <w:lvlText w:val="%3)"/>
      <w:lvlJc w:val="left"/>
      <w:pPr>
        <w:ind w:left="2160" w:hanging="360"/>
      </w:pPr>
      <w:rPr>
        <w:rFonts w:asciiTheme="majorHAnsi" w:eastAsia="Times New Roman" w:hAnsiTheme="majorHAnsi" w:cstheme="majorHAnsi" w:hint="default"/>
      </w:rPr>
    </w:lvl>
    <w:lvl w:ilvl="3" w:tplc="AEA22928">
      <w:start w:val="1"/>
      <w:numFmt w:val="decimal"/>
      <w:lvlText w:val="%4)"/>
      <w:lvlJc w:val="left"/>
      <w:pPr>
        <w:ind w:left="270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C4C422CC">
      <w:start w:val="1"/>
      <w:numFmt w:val="decimal"/>
      <w:lvlText w:val="%6)"/>
      <w:lvlJc w:val="left"/>
      <w:pPr>
        <w:ind w:left="4320" w:hanging="360"/>
      </w:pPr>
      <w:rPr>
        <w:rFonts w:asciiTheme="majorHAnsi" w:eastAsia="Calibri" w:hAnsiTheme="majorHAnsi" w:cstheme="majorHAnsi"/>
        <w:b w:val="0"/>
      </w:rPr>
    </w:lvl>
    <w:lvl w:ilvl="6" w:tplc="73C02ACE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46"/>
  </w:num>
  <w:num w:numId="3">
    <w:abstractNumId w:val="16"/>
  </w:num>
  <w:num w:numId="4">
    <w:abstractNumId w:val="17"/>
  </w:num>
  <w:num w:numId="5">
    <w:abstractNumId w:val="40"/>
  </w:num>
  <w:num w:numId="6">
    <w:abstractNumId w:val="39"/>
  </w:num>
  <w:num w:numId="7">
    <w:abstractNumId w:val="13"/>
  </w:num>
  <w:num w:numId="8">
    <w:abstractNumId w:val="15"/>
  </w:num>
  <w:num w:numId="9">
    <w:abstractNumId w:val="38"/>
  </w:num>
  <w:num w:numId="10">
    <w:abstractNumId w:val="31"/>
  </w:num>
  <w:num w:numId="11">
    <w:abstractNumId w:val="18"/>
  </w:num>
  <w:num w:numId="12">
    <w:abstractNumId w:val="28"/>
  </w:num>
  <w:num w:numId="13">
    <w:abstractNumId w:val="43"/>
  </w:num>
  <w:num w:numId="14">
    <w:abstractNumId w:val="14"/>
  </w:num>
  <w:num w:numId="15">
    <w:abstractNumId w:val="21"/>
  </w:num>
  <w:num w:numId="16">
    <w:abstractNumId w:val="25"/>
  </w:num>
  <w:num w:numId="17">
    <w:abstractNumId w:val="24"/>
  </w:num>
  <w:num w:numId="18">
    <w:abstractNumId w:val="22"/>
  </w:num>
  <w:num w:numId="19">
    <w:abstractNumId w:val="41"/>
  </w:num>
  <w:num w:numId="20">
    <w:abstractNumId w:val="32"/>
  </w:num>
  <w:num w:numId="21">
    <w:abstractNumId w:val="37"/>
  </w:num>
  <w:num w:numId="22">
    <w:abstractNumId w:val="44"/>
  </w:num>
  <w:num w:numId="23">
    <w:abstractNumId w:val="0"/>
  </w:num>
  <w:num w:numId="24">
    <w:abstractNumId w:val="45"/>
  </w:num>
  <w:num w:numId="25">
    <w:abstractNumId w:val="34"/>
  </w:num>
  <w:num w:numId="26">
    <w:abstractNumId w:val="26"/>
  </w:num>
  <w:num w:numId="27">
    <w:abstractNumId w:val="20"/>
  </w:num>
  <w:num w:numId="28">
    <w:abstractNumId w:val="0"/>
  </w:num>
  <w:num w:numId="29">
    <w:abstractNumId w:val="30"/>
  </w:num>
  <w:num w:numId="30">
    <w:abstractNumId w:val="23"/>
  </w:num>
  <w:num w:numId="31">
    <w:abstractNumId w:val="33"/>
  </w:num>
  <w:num w:numId="32">
    <w:abstractNumId w:val="36"/>
  </w:num>
  <w:num w:numId="33">
    <w:abstractNumId w:val="42"/>
  </w:num>
  <w:num w:numId="34">
    <w:abstractNumId w:val="29"/>
  </w:num>
  <w:num w:numId="35">
    <w:abstractNumId w:val="35"/>
  </w:num>
  <w:num w:numId="36">
    <w:abstractNumId w:val="1"/>
  </w:num>
  <w:num w:numId="37">
    <w:abstractNumId w:val="27"/>
  </w:num>
  <w:num w:numId="38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33E"/>
    <w:rsid w:val="0000017F"/>
    <w:rsid w:val="00000699"/>
    <w:rsid w:val="00000DA8"/>
    <w:rsid w:val="00004A38"/>
    <w:rsid w:val="00005468"/>
    <w:rsid w:val="00007629"/>
    <w:rsid w:val="00010842"/>
    <w:rsid w:val="000134A3"/>
    <w:rsid w:val="0002463F"/>
    <w:rsid w:val="000247F1"/>
    <w:rsid w:val="000255BF"/>
    <w:rsid w:val="00033081"/>
    <w:rsid w:val="00033390"/>
    <w:rsid w:val="00034089"/>
    <w:rsid w:val="0003544F"/>
    <w:rsid w:val="00035E01"/>
    <w:rsid w:val="0003784B"/>
    <w:rsid w:val="00040C78"/>
    <w:rsid w:val="00040F6E"/>
    <w:rsid w:val="00045CA8"/>
    <w:rsid w:val="0005012B"/>
    <w:rsid w:val="000513F9"/>
    <w:rsid w:val="00053A6D"/>
    <w:rsid w:val="00056661"/>
    <w:rsid w:val="00056CA3"/>
    <w:rsid w:val="000572FC"/>
    <w:rsid w:val="00057596"/>
    <w:rsid w:val="000605C8"/>
    <w:rsid w:val="00061399"/>
    <w:rsid w:val="000616EE"/>
    <w:rsid w:val="0006219E"/>
    <w:rsid w:val="00062AA3"/>
    <w:rsid w:val="00063220"/>
    <w:rsid w:val="00065890"/>
    <w:rsid w:val="0006637D"/>
    <w:rsid w:val="00066B13"/>
    <w:rsid w:val="00066B2A"/>
    <w:rsid w:val="00071066"/>
    <w:rsid w:val="000743F2"/>
    <w:rsid w:val="000776A7"/>
    <w:rsid w:val="0008013D"/>
    <w:rsid w:val="00080B40"/>
    <w:rsid w:val="00080BDA"/>
    <w:rsid w:val="00081333"/>
    <w:rsid w:val="0008252A"/>
    <w:rsid w:val="00082698"/>
    <w:rsid w:val="00082B85"/>
    <w:rsid w:val="00085622"/>
    <w:rsid w:val="00086E6A"/>
    <w:rsid w:val="0009002A"/>
    <w:rsid w:val="0009109D"/>
    <w:rsid w:val="000920B0"/>
    <w:rsid w:val="00093AF7"/>
    <w:rsid w:val="00094225"/>
    <w:rsid w:val="00094ACC"/>
    <w:rsid w:val="00096EDA"/>
    <w:rsid w:val="000A0310"/>
    <w:rsid w:val="000A1568"/>
    <w:rsid w:val="000A4AEA"/>
    <w:rsid w:val="000B3730"/>
    <w:rsid w:val="000B5A0B"/>
    <w:rsid w:val="000B5FD9"/>
    <w:rsid w:val="000B606E"/>
    <w:rsid w:val="000B6D54"/>
    <w:rsid w:val="000C06EF"/>
    <w:rsid w:val="000C1122"/>
    <w:rsid w:val="000C66AF"/>
    <w:rsid w:val="000D1B73"/>
    <w:rsid w:val="000D1C35"/>
    <w:rsid w:val="000D269D"/>
    <w:rsid w:val="000D3A19"/>
    <w:rsid w:val="000D43C6"/>
    <w:rsid w:val="000E1C0F"/>
    <w:rsid w:val="000E2E26"/>
    <w:rsid w:val="000E3573"/>
    <w:rsid w:val="000E36EF"/>
    <w:rsid w:val="000E4902"/>
    <w:rsid w:val="000F465D"/>
    <w:rsid w:val="000F4D1D"/>
    <w:rsid w:val="000F56B8"/>
    <w:rsid w:val="000F5D99"/>
    <w:rsid w:val="000F745B"/>
    <w:rsid w:val="000F7CF8"/>
    <w:rsid w:val="000F7FD2"/>
    <w:rsid w:val="00100274"/>
    <w:rsid w:val="00104308"/>
    <w:rsid w:val="001055B0"/>
    <w:rsid w:val="00105AD8"/>
    <w:rsid w:val="00106BAE"/>
    <w:rsid w:val="00106E2D"/>
    <w:rsid w:val="001103D3"/>
    <w:rsid w:val="00111583"/>
    <w:rsid w:val="00115204"/>
    <w:rsid w:val="00117A12"/>
    <w:rsid w:val="00117F5D"/>
    <w:rsid w:val="00121C53"/>
    <w:rsid w:val="00123AB9"/>
    <w:rsid w:val="00124694"/>
    <w:rsid w:val="00126383"/>
    <w:rsid w:val="00130166"/>
    <w:rsid w:val="00130443"/>
    <w:rsid w:val="00130461"/>
    <w:rsid w:val="0013219E"/>
    <w:rsid w:val="0013257B"/>
    <w:rsid w:val="00132F9B"/>
    <w:rsid w:val="0013303F"/>
    <w:rsid w:val="00134A4B"/>
    <w:rsid w:val="00135C8A"/>
    <w:rsid w:val="0014017A"/>
    <w:rsid w:val="00142A9F"/>
    <w:rsid w:val="00143DF7"/>
    <w:rsid w:val="00143E5B"/>
    <w:rsid w:val="00143F0C"/>
    <w:rsid w:val="001469D6"/>
    <w:rsid w:val="0014780D"/>
    <w:rsid w:val="00147909"/>
    <w:rsid w:val="00147A68"/>
    <w:rsid w:val="00150C88"/>
    <w:rsid w:val="0015565F"/>
    <w:rsid w:val="00157C90"/>
    <w:rsid w:val="00163957"/>
    <w:rsid w:val="00164DCD"/>
    <w:rsid w:val="001663BA"/>
    <w:rsid w:val="001665B3"/>
    <w:rsid w:val="00166A52"/>
    <w:rsid w:val="00170899"/>
    <w:rsid w:val="00171232"/>
    <w:rsid w:val="0017149A"/>
    <w:rsid w:val="00172742"/>
    <w:rsid w:val="00173A26"/>
    <w:rsid w:val="00175788"/>
    <w:rsid w:val="0018079E"/>
    <w:rsid w:val="00181F1F"/>
    <w:rsid w:val="001832A6"/>
    <w:rsid w:val="001832C3"/>
    <w:rsid w:val="00183B87"/>
    <w:rsid w:val="00184F5E"/>
    <w:rsid w:val="0018555A"/>
    <w:rsid w:val="00185D17"/>
    <w:rsid w:val="001903AF"/>
    <w:rsid w:val="001936A8"/>
    <w:rsid w:val="00194B05"/>
    <w:rsid w:val="00196978"/>
    <w:rsid w:val="00197B2C"/>
    <w:rsid w:val="00197E44"/>
    <w:rsid w:val="001A0070"/>
    <w:rsid w:val="001A1ACC"/>
    <w:rsid w:val="001A1BAD"/>
    <w:rsid w:val="001A4BDA"/>
    <w:rsid w:val="001A6662"/>
    <w:rsid w:val="001B0C4C"/>
    <w:rsid w:val="001B1C5C"/>
    <w:rsid w:val="001B37B0"/>
    <w:rsid w:val="001B44BB"/>
    <w:rsid w:val="001B4F0B"/>
    <w:rsid w:val="001B7357"/>
    <w:rsid w:val="001B78CE"/>
    <w:rsid w:val="001B7B44"/>
    <w:rsid w:val="001C05B6"/>
    <w:rsid w:val="001C102A"/>
    <w:rsid w:val="001C3E7D"/>
    <w:rsid w:val="001C4F78"/>
    <w:rsid w:val="001C6FBD"/>
    <w:rsid w:val="001D479A"/>
    <w:rsid w:val="001D49BF"/>
    <w:rsid w:val="001D694D"/>
    <w:rsid w:val="001E0073"/>
    <w:rsid w:val="001E0A78"/>
    <w:rsid w:val="001E1074"/>
    <w:rsid w:val="001E6258"/>
    <w:rsid w:val="001E70C4"/>
    <w:rsid w:val="001E751E"/>
    <w:rsid w:val="001F0BD6"/>
    <w:rsid w:val="001F2BF9"/>
    <w:rsid w:val="001F50E1"/>
    <w:rsid w:val="00200D92"/>
    <w:rsid w:val="00205E16"/>
    <w:rsid w:val="00206E38"/>
    <w:rsid w:val="002109F2"/>
    <w:rsid w:val="00212611"/>
    <w:rsid w:val="0021306D"/>
    <w:rsid w:val="00213F8C"/>
    <w:rsid w:val="00216982"/>
    <w:rsid w:val="0022120B"/>
    <w:rsid w:val="0022192E"/>
    <w:rsid w:val="00223DE6"/>
    <w:rsid w:val="0022417C"/>
    <w:rsid w:val="002271BC"/>
    <w:rsid w:val="00230577"/>
    <w:rsid w:val="0023258B"/>
    <w:rsid w:val="00232957"/>
    <w:rsid w:val="0023473D"/>
    <w:rsid w:val="00234C16"/>
    <w:rsid w:val="002442BA"/>
    <w:rsid w:val="002449CA"/>
    <w:rsid w:val="00245EBD"/>
    <w:rsid w:val="002500C5"/>
    <w:rsid w:val="00255573"/>
    <w:rsid w:val="002567F9"/>
    <w:rsid w:val="00260405"/>
    <w:rsid w:val="0026107C"/>
    <w:rsid w:val="0026188E"/>
    <w:rsid w:val="00263E58"/>
    <w:rsid w:val="0026435B"/>
    <w:rsid w:val="0026484F"/>
    <w:rsid w:val="00272A0A"/>
    <w:rsid w:val="00274491"/>
    <w:rsid w:val="002751A3"/>
    <w:rsid w:val="00277C7B"/>
    <w:rsid w:val="00280937"/>
    <w:rsid w:val="00282626"/>
    <w:rsid w:val="00284AE5"/>
    <w:rsid w:val="00284F3F"/>
    <w:rsid w:val="002864E2"/>
    <w:rsid w:val="0029192A"/>
    <w:rsid w:val="00292C1A"/>
    <w:rsid w:val="00293D44"/>
    <w:rsid w:val="00294283"/>
    <w:rsid w:val="00295523"/>
    <w:rsid w:val="002967A8"/>
    <w:rsid w:val="00296881"/>
    <w:rsid w:val="002972E9"/>
    <w:rsid w:val="002A01AD"/>
    <w:rsid w:val="002A1F66"/>
    <w:rsid w:val="002A3A09"/>
    <w:rsid w:val="002A62D9"/>
    <w:rsid w:val="002A7D45"/>
    <w:rsid w:val="002A7FC1"/>
    <w:rsid w:val="002B113A"/>
    <w:rsid w:val="002B204A"/>
    <w:rsid w:val="002B2BE1"/>
    <w:rsid w:val="002B3501"/>
    <w:rsid w:val="002B352B"/>
    <w:rsid w:val="002B4AC7"/>
    <w:rsid w:val="002B4D00"/>
    <w:rsid w:val="002B54E7"/>
    <w:rsid w:val="002B7E09"/>
    <w:rsid w:val="002C1028"/>
    <w:rsid w:val="002C3412"/>
    <w:rsid w:val="002C39D2"/>
    <w:rsid w:val="002C5070"/>
    <w:rsid w:val="002C59F7"/>
    <w:rsid w:val="002D30DE"/>
    <w:rsid w:val="002D4C04"/>
    <w:rsid w:val="002D5DFD"/>
    <w:rsid w:val="002E0AA5"/>
    <w:rsid w:val="002E6F24"/>
    <w:rsid w:val="002E7A40"/>
    <w:rsid w:val="002F0E4D"/>
    <w:rsid w:val="002F12A1"/>
    <w:rsid w:val="002F1BA5"/>
    <w:rsid w:val="002F4B9E"/>
    <w:rsid w:val="002F57BF"/>
    <w:rsid w:val="002F6357"/>
    <w:rsid w:val="002F7529"/>
    <w:rsid w:val="002F7B2B"/>
    <w:rsid w:val="0030074E"/>
    <w:rsid w:val="00300FB2"/>
    <w:rsid w:val="00302922"/>
    <w:rsid w:val="00303F29"/>
    <w:rsid w:val="00304F7C"/>
    <w:rsid w:val="00307F9C"/>
    <w:rsid w:val="00311556"/>
    <w:rsid w:val="003128AE"/>
    <w:rsid w:val="003149FD"/>
    <w:rsid w:val="00315E7A"/>
    <w:rsid w:val="00317387"/>
    <w:rsid w:val="0032079C"/>
    <w:rsid w:val="003217FB"/>
    <w:rsid w:val="00323717"/>
    <w:rsid w:val="0032470D"/>
    <w:rsid w:val="00325935"/>
    <w:rsid w:val="00325EEB"/>
    <w:rsid w:val="00334691"/>
    <w:rsid w:val="00334C51"/>
    <w:rsid w:val="003437C7"/>
    <w:rsid w:val="00347AB1"/>
    <w:rsid w:val="00353C6F"/>
    <w:rsid w:val="003545E8"/>
    <w:rsid w:val="00355990"/>
    <w:rsid w:val="00355BC8"/>
    <w:rsid w:val="00356171"/>
    <w:rsid w:val="00357880"/>
    <w:rsid w:val="003617B1"/>
    <w:rsid w:val="00361D70"/>
    <w:rsid w:val="003626CC"/>
    <w:rsid w:val="00364F5C"/>
    <w:rsid w:val="00366035"/>
    <w:rsid w:val="003721C2"/>
    <w:rsid w:val="003725CB"/>
    <w:rsid w:val="00372986"/>
    <w:rsid w:val="00374E1F"/>
    <w:rsid w:val="003767CB"/>
    <w:rsid w:val="0038199E"/>
    <w:rsid w:val="003831F3"/>
    <w:rsid w:val="00385432"/>
    <w:rsid w:val="00385DA6"/>
    <w:rsid w:val="00387FF3"/>
    <w:rsid w:val="003917D2"/>
    <w:rsid w:val="00392274"/>
    <w:rsid w:val="00393D98"/>
    <w:rsid w:val="003A18A6"/>
    <w:rsid w:val="003A3449"/>
    <w:rsid w:val="003A4650"/>
    <w:rsid w:val="003A6F46"/>
    <w:rsid w:val="003A70AD"/>
    <w:rsid w:val="003A7213"/>
    <w:rsid w:val="003B2A1A"/>
    <w:rsid w:val="003B2BB8"/>
    <w:rsid w:val="003B2F9F"/>
    <w:rsid w:val="003B591D"/>
    <w:rsid w:val="003B595A"/>
    <w:rsid w:val="003B67C6"/>
    <w:rsid w:val="003C24CA"/>
    <w:rsid w:val="003C6228"/>
    <w:rsid w:val="003C7824"/>
    <w:rsid w:val="003D0D26"/>
    <w:rsid w:val="003D148D"/>
    <w:rsid w:val="003D16DB"/>
    <w:rsid w:val="003D3F64"/>
    <w:rsid w:val="003D5A8E"/>
    <w:rsid w:val="003D5F57"/>
    <w:rsid w:val="003D6245"/>
    <w:rsid w:val="003D750B"/>
    <w:rsid w:val="003E0118"/>
    <w:rsid w:val="003E1259"/>
    <w:rsid w:val="003E1300"/>
    <w:rsid w:val="003E3498"/>
    <w:rsid w:val="003E3861"/>
    <w:rsid w:val="003F0739"/>
    <w:rsid w:val="003F2A3B"/>
    <w:rsid w:val="003F3DDD"/>
    <w:rsid w:val="003F47C0"/>
    <w:rsid w:val="003F485D"/>
    <w:rsid w:val="003F4978"/>
    <w:rsid w:val="003F7231"/>
    <w:rsid w:val="004025E3"/>
    <w:rsid w:val="00404894"/>
    <w:rsid w:val="00405254"/>
    <w:rsid w:val="00410381"/>
    <w:rsid w:val="00410874"/>
    <w:rsid w:val="0041118E"/>
    <w:rsid w:val="00411245"/>
    <w:rsid w:val="00411315"/>
    <w:rsid w:val="00411EDB"/>
    <w:rsid w:val="004141C6"/>
    <w:rsid w:val="00414D99"/>
    <w:rsid w:val="00420B04"/>
    <w:rsid w:val="004221C0"/>
    <w:rsid w:val="00422AC1"/>
    <w:rsid w:val="00425671"/>
    <w:rsid w:val="00425A08"/>
    <w:rsid w:val="00430CE5"/>
    <w:rsid w:val="00431096"/>
    <w:rsid w:val="00431303"/>
    <w:rsid w:val="00432BA3"/>
    <w:rsid w:val="00442157"/>
    <w:rsid w:val="004433ED"/>
    <w:rsid w:val="004511B8"/>
    <w:rsid w:val="00451CCA"/>
    <w:rsid w:val="00451DE8"/>
    <w:rsid w:val="00453DBB"/>
    <w:rsid w:val="00455EC9"/>
    <w:rsid w:val="00460120"/>
    <w:rsid w:val="00462FB1"/>
    <w:rsid w:val="00463537"/>
    <w:rsid w:val="00466091"/>
    <w:rsid w:val="004719CE"/>
    <w:rsid w:val="00473A38"/>
    <w:rsid w:val="00475506"/>
    <w:rsid w:val="0048089E"/>
    <w:rsid w:val="0048261F"/>
    <w:rsid w:val="004845A3"/>
    <w:rsid w:val="00484CF0"/>
    <w:rsid w:val="00484DE7"/>
    <w:rsid w:val="00485C50"/>
    <w:rsid w:val="0049041D"/>
    <w:rsid w:val="00490B24"/>
    <w:rsid w:val="00491080"/>
    <w:rsid w:val="00491766"/>
    <w:rsid w:val="004935B5"/>
    <w:rsid w:val="00493EC3"/>
    <w:rsid w:val="00496800"/>
    <w:rsid w:val="004A1868"/>
    <w:rsid w:val="004A233D"/>
    <w:rsid w:val="004A4225"/>
    <w:rsid w:val="004A4483"/>
    <w:rsid w:val="004A4780"/>
    <w:rsid w:val="004A54FC"/>
    <w:rsid w:val="004A632C"/>
    <w:rsid w:val="004A7898"/>
    <w:rsid w:val="004B1CCF"/>
    <w:rsid w:val="004B1FDE"/>
    <w:rsid w:val="004B2396"/>
    <w:rsid w:val="004B591C"/>
    <w:rsid w:val="004B60FC"/>
    <w:rsid w:val="004B6752"/>
    <w:rsid w:val="004B7097"/>
    <w:rsid w:val="004B7FA4"/>
    <w:rsid w:val="004C2773"/>
    <w:rsid w:val="004C3109"/>
    <w:rsid w:val="004C407B"/>
    <w:rsid w:val="004C4512"/>
    <w:rsid w:val="004C4EE4"/>
    <w:rsid w:val="004C7BED"/>
    <w:rsid w:val="004D321C"/>
    <w:rsid w:val="004D4B27"/>
    <w:rsid w:val="004D6E94"/>
    <w:rsid w:val="004D7F26"/>
    <w:rsid w:val="004E0360"/>
    <w:rsid w:val="004E18FA"/>
    <w:rsid w:val="004E1F9B"/>
    <w:rsid w:val="004E258E"/>
    <w:rsid w:val="004E5B2A"/>
    <w:rsid w:val="004E5B4D"/>
    <w:rsid w:val="004E658D"/>
    <w:rsid w:val="004F1C52"/>
    <w:rsid w:val="004F1FA9"/>
    <w:rsid w:val="004F2158"/>
    <w:rsid w:val="00500382"/>
    <w:rsid w:val="005010E9"/>
    <w:rsid w:val="00502789"/>
    <w:rsid w:val="00504D83"/>
    <w:rsid w:val="00510D2C"/>
    <w:rsid w:val="00512F55"/>
    <w:rsid w:val="005131DD"/>
    <w:rsid w:val="005146F1"/>
    <w:rsid w:val="0051493F"/>
    <w:rsid w:val="00515091"/>
    <w:rsid w:val="005214AF"/>
    <w:rsid w:val="00521FED"/>
    <w:rsid w:val="005241B3"/>
    <w:rsid w:val="00525DC3"/>
    <w:rsid w:val="00525DD0"/>
    <w:rsid w:val="0052718D"/>
    <w:rsid w:val="0053087E"/>
    <w:rsid w:val="00530CDA"/>
    <w:rsid w:val="00533BDB"/>
    <w:rsid w:val="0053525F"/>
    <w:rsid w:val="00536348"/>
    <w:rsid w:val="0053678D"/>
    <w:rsid w:val="005406D7"/>
    <w:rsid w:val="005421A4"/>
    <w:rsid w:val="00545D45"/>
    <w:rsid w:val="005513BC"/>
    <w:rsid w:val="00552CC6"/>
    <w:rsid w:val="00554C53"/>
    <w:rsid w:val="00557DC7"/>
    <w:rsid w:val="005631BD"/>
    <w:rsid w:val="005639F9"/>
    <w:rsid w:val="00563B9A"/>
    <w:rsid w:val="00563BCC"/>
    <w:rsid w:val="00564857"/>
    <w:rsid w:val="00566BEE"/>
    <w:rsid w:val="00566BF4"/>
    <w:rsid w:val="00567AD7"/>
    <w:rsid w:val="00570BD0"/>
    <w:rsid w:val="00570E07"/>
    <w:rsid w:val="0057657F"/>
    <w:rsid w:val="00580A31"/>
    <w:rsid w:val="00590A8F"/>
    <w:rsid w:val="00590F20"/>
    <w:rsid w:val="00592582"/>
    <w:rsid w:val="0059361C"/>
    <w:rsid w:val="00595AB1"/>
    <w:rsid w:val="00595C28"/>
    <w:rsid w:val="005A3B42"/>
    <w:rsid w:val="005A4BB1"/>
    <w:rsid w:val="005A5556"/>
    <w:rsid w:val="005B088E"/>
    <w:rsid w:val="005B31D8"/>
    <w:rsid w:val="005B4FD8"/>
    <w:rsid w:val="005B5238"/>
    <w:rsid w:val="005B6E9B"/>
    <w:rsid w:val="005B74CD"/>
    <w:rsid w:val="005C21C4"/>
    <w:rsid w:val="005C53A6"/>
    <w:rsid w:val="005C7FAD"/>
    <w:rsid w:val="005D05D8"/>
    <w:rsid w:val="005D07EA"/>
    <w:rsid w:val="005D2886"/>
    <w:rsid w:val="005D2C07"/>
    <w:rsid w:val="005D3F15"/>
    <w:rsid w:val="005E109E"/>
    <w:rsid w:val="005E1457"/>
    <w:rsid w:val="005E14FE"/>
    <w:rsid w:val="005E4C86"/>
    <w:rsid w:val="005E50DD"/>
    <w:rsid w:val="005F0293"/>
    <w:rsid w:val="005F1170"/>
    <w:rsid w:val="005F201C"/>
    <w:rsid w:val="005F2689"/>
    <w:rsid w:val="005F29EF"/>
    <w:rsid w:val="005F301D"/>
    <w:rsid w:val="005F54E0"/>
    <w:rsid w:val="00603927"/>
    <w:rsid w:val="00607F17"/>
    <w:rsid w:val="00610446"/>
    <w:rsid w:val="00611503"/>
    <w:rsid w:val="00614541"/>
    <w:rsid w:val="00616B98"/>
    <w:rsid w:val="00617497"/>
    <w:rsid w:val="00620B37"/>
    <w:rsid w:val="00620BA8"/>
    <w:rsid w:val="0062354E"/>
    <w:rsid w:val="00623B15"/>
    <w:rsid w:val="00623D47"/>
    <w:rsid w:val="006307C3"/>
    <w:rsid w:val="00631B26"/>
    <w:rsid w:val="0063256A"/>
    <w:rsid w:val="006376A0"/>
    <w:rsid w:val="00643075"/>
    <w:rsid w:val="00643AA1"/>
    <w:rsid w:val="00644DFA"/>
    <w:rsid w:val="0065036E"/>
    <w:rsid w:val="006510B1"/>
    <w:rsid w:val="0065299B"/>
    <w:rsid w:val="00653722"/>
    <w:rsid w:val="00660072"/>
    <w:rsid w:val="006657F1"/>
    <w:rsid w:val="00665FF4"/>
    <w:rsid w:val="00666FEC"/>
    <w:rsid w:val="00671984"/>
    <w:rsid w:val="00673DDA"/>
    <w:rsid w:val="00674C12"/>
    <w:rsid w:val="00676014"/>
    <w:rsid w:val="00676EE2"/>
    <w:rsid w:val="00677686"/>
    <w:rsid w:val="00681742"/>
    <w:rsid w:val="00683A8E"/>
    <w:rsid w:val="006852CD"/>
    <w:rsid w:val="006855F3"/>
    <w:rsid w:val="00685611"/>
    <w:rsid w:val="006864FB"/>
    <w:rsid w:val="00690726"/>
    <w:rsid w:val="00692208"/>
    <w:rsid w:val="006926A2"/>
    <w:rsid w:val="0069425E"/>
    <w:rsid w:val="0069569B"/>
    <w:rsid w:val="00696BF7"/>
    <w:rsid w:val="006A1931"/>
    <w:rsid w:val="006A24D1"/>
    <w:rsid w:val="006A432D"/>
    <w:rsid w:val="006A47CD"/>
    <w:rsid w:val="006A4EE7"/>
    <w:rsid w:val="006A6AD7"/>
    <w:rsid w:val="006A6DB1"/>
    <w:rsid w:val="006A7F12"/>
    <w:rsid w:val="006B00AF"/>
    <w:rsid w:val="006B24B2"/>
    <w:rsid w:val="006B485C"/>
    <w:rsid w:val="006B5B86"/>
    <w:rsid w:val="006B79AD"/>
    <w:rsid w:val="006C2942"/>
    <w:rsid w:val="006C2D9B"/>
    <w:rsid w:val="006C3BB3"/>
    <w:rsid w:val="006C3D15"/>
    <w:rsid w:val="006C3F8E"/>
    <w:rsid w:val="006C5A49"/>
    <w:rsid w:val="006C6B24"/>
    <w:rsid w:val="006D312A"/>
    <w:rsid w:val="006D43A6"/>
    <w:rsid w:val="006D6A15"/>
    <w:rsid w:val="006D725B"/>
    <w:rsid w:val="006E1D10"/>
    <w:rsid w:val="006E31E8"/>
    <w:rsid w:val="006F03B6"/>
    <w:rsid w:val="006F33B3"/>
    <w:rsid w:val="006F3B0E"/>
    <w:rsid w:val="006F5247"/>
    <w:rsid w:val="006F6EE2"/>
    <w:rsid w:val="00701AB6"/>
    <w:rsid w:val="00702BFE"/>
    <w:rsid w:val="00703F17"/>
    <w:rsid w:val="007045B4"/>
    <w:rsid w:val="007157BD"/>
    <w:rsid w:val="00715E8A"/>
    <w:rsid w:val="00716C1E"/>
    <w:rsid w:val="0072607C"/>
    <w:rsid w:val="00726C3B"/>
    <w:rsid w:val="00726CC9"/>
    <w:rsid w:val="007273A0"/>
    <w:rsid w:val="007279A5"/>
    <w:rsid w:val="00730577"/>
    <w:rsid w:val="007337BB"/>
    <w:rsid w:val="00733FD3"/>
    <w:rsid w:val="00734E6B"/>
    <w:rsid w:val="00735438"/>
    <w:rsid w:val="007359DB"/>
    <w:rsid w:val="0073642C"/>
    <w:rsid w:val="007368A8"/>
    <w:rsid w:val="007405AE"/>
    <w:rsid w:val="00740CE1"/>
    <w:rsid w:val="00741582"/>
    <w:rsid w:val="00744ED5"/>
    <w:rsid w:val="00745D10"/>
    <w:rsid w:val="00746268"/>
    <w:rsid w:val="0074657A"/>
    <w:rsid w:val="00754A13"/>
    <w:rsid w:val="007570C9"/>
    <w:rsid w:val="0075713A"/>
    <w:rsid w:val="00757706"/>
    <w:rsid w:val="00757F24"/>
    <w:rsid w:val="00760D11"/>
    <w:rsid w:val="007626DF"/>
    <w:rsid w:val="0076359C"/>
    <w:rsid w:val="00765F97"/>
    <w:rsid w:val="00770C22"/>
    <w:rsid w:val="00773219"/>
    <w:rsid w:val="00775621"/>
    <w:rsid w:val="00776156"/>
    <w:rsid w:val="00776AFF"/>
    <w:rsid w:val="0077716E"/>
    <w:rsid w:val="00780721"/>
    <w:rsid w:val="00790CF3"/>
    <w:rsid w:val="00791E29"/>
    <w:rsid w:val="0079220F"/>
    <w:rsid w:val="00792E74"/>
    <w:rsid w:val="00793186"/>
    <w:rsid w:val="00793421"/>
    <w:rsid w:val="00794039"/>
    <w:rsid w:val="00795F0B"/>
    <w:rsid w:val="00796EFF"/>
    <w:rsid w:val="007A4842"/>
    <w:rsid w:val="007A7AA9"/>
    <w:rsid w:val="007B030E"/>
    <w:rsid w:val="007B0336"/>
    <w:rsid w:val="007B040C"/>
    <w:rsid w:val="007B0E10"/>
    <w:rsid w:val="007B1DEF"/>
    <w:rsid w:val="007C42F6"/>
    <w:rsid w:val="007C4AA4"/>
    <w:rsid w:val="007C5235"/>
    <w:rsid w:val="007C58F7"/>
    <w:rsid w:val="007C6595"/>
    <w:rsid w:val="007D0642"/>
    <w:rsid w:val="007D11FC"/>
    <w:rsid w:val="007D268F"/>
    <w:rsid w:val="007D2B0D"/>
    <w:rsid w:val="007D34A3"/>
    <w:rsid w:val="007D4690"/>
    <w:rsid w:val="007D746F"/>
    <w:rsid w:val="007E14C8"/>
    <w:rsid w:val="007E22E4"/>
    <w:rsid w:val="007E24E0"/>
    <w:rsid w:val="007E2E71"/>
    <w:rsid w:val="007E693E"/>
    <w:rsid w:val="007E7C75"/>
    <w:rsid w:val="007F310E"/>
    <w:rsid w:val="007F47C8"/>
    <w:rsid w:val="007F7346"/>
    <w:rsid w:val="00802554"/>
    <w:rsid w:val="0080470B"/>
    <w:rsid w:val="00804A35"/>
    <w:rsid w:val="00811667"/>
    <w:rsid w:val="00814F06"/>
    <w:rsid w:val="00815EE7"/>
    <w:rsid w:val="008170A3"/>
    <w:rsid w:val="00817163"/>
    <w:rsid w:val="008202D4"/>
    <w:rsid w:val="00827355"/>
    <w:rsid w:val="0083225A"/>
    <w:rsid w:val="00842326"/>
    <w:rsid w:val="0084413B"/>
    <w:rsid w:val="00845C8C"/>
    <w:rsid w:val="00846715"/>
    <w:rsid w:val="00846D30"/>
    <w:rsid w:val="008534D5"/>
    <w:rsid w:val="00853991"/>
    <w:rsid w:val="00854C5B"/>
    <w:rsid w:val="00855E81"/>
    <w:rsid w:val="008631EA"/>
    <w:rsid w:val="00865017"/>
    <w:rsid w:val="00870EDF"/>
    <w:rsid w:val="00870FA5"/>
    <w:rsid w:val="00872FBB"/>
    <w:rsid w:val="00875CA1"/>
    <w:rsid w:val="00876ED2"/>
    <w:rsid w:val="00877F12"/>
    <w:rsid w:val="00881109"/>
    <w:rsid w:val="00881921"/>
    <w:rsid w:val="0088409C"/>
    <w:rsid w:val="008849F0"/>
    <w:rsid w:val="008866EE"/>
    <w:rsid w:val="008901E7"/>
    <w:rsid w:val="008A1F9E"/>
    <w:rsid w:val="008A2499"/>
    <w:rsid w:val="008A515E"/>
    <w:rsid w:val="008B05EE"/>
    <w:rsid w:val="008B1CA9"/>
    <w:rsid w:val="008B303D"/>
    <w:rsid w:val="008B4726"/>
    <w:rsid w:val="008B579B"/>
    <w:rsid w:val="008B6697"/>
    <w:rsid w:val="008C0070"/>
    <w:rsid w:val="008C0D17"/>
    <w:rsid w:val="008C30D0"/>
    <w:rsid w:val="008C48FE"/>
    <w:rsid w:val="008C61B1"/>
    <w:rsid w:val="008C6AFB"/>
    <w:rsid w:val="008C7CB4"/>
    <w:rsid w:val="008D454C"/>
    <w:rsid w:val="008E07EC"/>
    <w:rsid w:val="008E12B0"/>
    <w:rsid w:val="008E15B1"/>
    <w:rsid w:val="008E6239"/>
    <w:rsid w:val="008E639C"/>
    <w:rsid w:val="008E6691"/>
    <w:rsid w:val="008E71E6"/>
    <w:rsid w:val="008F09C1"/>
    <w:rsid w:val="008F2B51"/>
    <w:rsid w:val="008F36C9"/>
    <w:rsid w:val="008F4870"/>
    <w:rsid w:val="009002B6"/>
    <w:rsid w:val="00902702"/>
    <w:rsid w:val="00902E54"/>
    <w:rsid w:val="00903D8F"/>
    <w:rsid w:val="00904432"/>
    <w:rsid w:val="00911A9F"/>
    <w:rsid w:val="00911E28"/>
    <w:rsid w:val="00912990"/>
    <w:rsid w:val="009154D4"/>
    <w:rsid w:val="009156AC"/>
    <w:rsid w:val="009201D2"/>
    <w:rsid w:val="009214C8"/>
    <w:rsid w:val="00921C7C"/>
    <w:rsid w:val="00922797"/>
    <w:rsid w:val="00924C8F"/>
    <w:rsid w:val="00926093"/>
    <w:rsid w:val="009260D3"/>
    <w:rsid w:val="009307CF"/>
    <w:rsid w:val="00930A87"/>
    <w:rsid w:val="00930F09"/>
    <w:rsid w:val="00932BDC"/>
    <w:rsid w:val="00933B94"/>
    <w:rsid w:val="00933FE4"/>
    <w:rsid w:val="009368FE"/>
    <w:rsid w:val="00937D33"/>
    <w:rsid w:val="009451CC"/>
    <w:rsid w:val="00946393"/>
    <w:rsid w:val="00954BC5"/>
    <w:rsid w:val="00954D9D"/>
    <w:rsid w:val="00955EF5"/>
    <w:rsid w:val="00956B2D"/>
    <w:rsid w:val="009578CE"/>
    <w:rsid w:val="00960A35"/>
    <w:rsid w:val="00961170"/>
    <w:rsid w:val="0096312E"/>
    <w:rsid w:val="00970792"/>
    <w:rsid w:val="00970AF7"/>
    <w:rsid w:val="00970E40"/>
    <w:rsid w:val="00971508"/>
    <w:rsid w:val="009715DE"/>
    <w:rsid w:val="00973385"/>
    <w:rsid w:val="00976A23"/>
    <w:rsid w:val="009776C8"/>
    <w:rsid w:val="00981B1B"/>
    <w:rsid w:val="009829AE"/>
    <w:rsid w:val="009840E4"/>
    <w:rsid w:val="009842C8"/>
    <w:rsid w:val="009878C3"/>
    <w:rsid w:val="00987FB2"/>
    <w:rsid w:val="00991CFE"/>
    <w:rsid w:val="0099442F"/>
    <w:rsid w:val="00997002"/>
    <w:rsid w:val="009A1CBB"/>
    <w:rsid w:val="009A2B70"/>
    <w:rsid w:val="009A6B60"/>
    <w:rsid w:val="009A7525"/>
    <w:rsid w:val="009A76D0"/>
    <w:rsid w:val="009B39BB"/>
    <w:rsid w:val="009C0D73"/>
    <w:rsid w:val="009C1011"/>
    <w:rsid w:val="009C2CBE"/>
    <w:rsid w:val="009C2DE7"/>
    <w:rsid w:val="009C5465"/>
    <w:rsid w:val="009C6433"/>
    <w:rsid w:val="009D2C19"/>
    <w:rsid w:val="009D3FF9"/>
    <w:rsid w:val="009D6C7F"/>
    <w:rsid w:val="009E1DCF"/>
    <w:rsid w:val="009E24B2"/>
    <w:rsid w:val="009E2EA7"/>
    <w:rsid w:val="009E3105"/>
    <w:rsid w:val="009E4832"/>
    <w:rsid w:val="009E4C8E"/>
    <w:rsid w:val="009E6AEB"/>
    <w:rsid w:val="009F0D51"/>
    <w:rsid w:val="009F30CD"/>
    <w:rsid w:val="009F3652"/>
    <w:rsid w:val="009F56E8"/>
    <w:rsid w:val="009F789A"/>
    <w:rsid w:val="00A0145C"/>
    <w:rsid w:val="00A015E2"/>
    <w:rsid w:val="00A0252D"/>
    <w:rsid w:val="00A0316A"/>
    <w:rsid w:val="00A03315"/>
    <w:rsid w:val="00A036E5"/>
    <w:rsid w:val="00A057D9"/>
    <w:rsid w:val="00A0685A"/>
    <w:rsid w:val="00A068CE"/>
    <w:rsid w:val="00A06D0E"/>
    <w:rsid w:val="00A076B1"/>
    <w:rsid w:val="00A10534"/>
    <w:rsid w:val="00A120A0"/>
    <w:rsid w:val="00A123EE"/>
    <w:rsid w:val="00A20C79"/>
    <w:rsid w:val="00A210BA"/>
    <w:rsid w:val="00A21CB5"/>
    <w:rsid w:val="00A22E79"/>
    <w:rsid w:val="00A26F29"/>
    <w:rsid w:val="00A30274"/>
    <w:rsid w:val="00A305AE"/>
    <w:rsid w:val="00A30CE1"/>
    <w:rsid w:val="00A32B5F"/>
    <w:rsid w:val="00A34F4D"/>
    <w:rsid w:val="00A36A81"/>
    <w:rsid w:val="00A37DAC"/>
    <w:rsid w:val="00A40F67"/>
    <w:rsid w:val="00A42DF9"/>
    <w:rsid w:val="00A439ED"/>
    <w:rsid w:val="00A526F8"/>
    <w:rsid w:val="00A551D0"/>
    <w:rsid w:val="00A55F52"/>
    <w:rsid w:val="00A5742C"/>
    <w:rsid w:val="00A63D66"/>
    <w:rsid w:val="00A6616C"/>
    <w:rsid w:val="00A661CA"/>
    <w:rsid w:val="00A66A8F"/>
    <w:rsid w:val="00A67E53"/>
    <w:rsid w:val="00A7565C"/>
    <w:rsid w:val="00A7586D"/>
    <w:rsid w:val="00A76A56"/>
    <w:rsid w:val="00A81E28"/>
    <w:rsid w:val="00A8215D"/>
    <w:rsid w:val="00A85E45"/>
    <w:rsid w:val="00A87688"/>
    <w:rsid w:val="00A87777"/>
    <w:rsid w:val="00A90905"/>
    <w:rsid w:val="00A93BB1"/>
    <w:rsid w:val="00A94F0F"/>
    <w:rsid w:val="00AA0F97"/>
    <w:rsid w:val="00AA5374"/>
    <w:rsid w:val="00AA53F7"/>
    <w:rsid w:val="00AA7A36"/>
    <w:rsid w:val="00AB0B11"/>
    <w:rsid w:val="00AB469A"/>
    <w:rsid w:val="00AB476E"/>
    <w:rsid w:val="00AB58E8"/>
    <w:rsid w:val="00AB6A1E"/>
    <w:rsid w:val="00AC1E5F"/>
    <w:rsid w:val="00AC3131"/>
    <w:rsid w:val="00AC4200"/>
    <w:rsid w:val="00AC4481"/>
    <w:rsid w:val="00AC502F"/>
    <w:rsid w:val="00AC7A1C"/>
    <w:rsid w:val="00AC7D97"/>
    <w:rsid w:val="00AD21FD"/>
    <w:rsid w:val="00AD340B"/>
    <w:rsid w:val="00AD39B7"/>
    <w:rsid w:val="00AD40A7"/>
    <w:rsid w:val="00AD6B10"/>
    <w:rsid w:val="00AE1C69"/>
    <w:rsid w:val="00AE20CD"/>
    <w:rsid w:val="00AE3282"/>
    <w:rsid w:val="00AE3417"/>
    <w:rsid w:val="00AE38B0"/>
    <w:rsid w:val="00AE5E55"/>
    <w:rsid w:val="00AE63E0"/>
    <w:rsid w:val="00AE6CE2"/>
    <w:rsid w:val="00AF0E9A"/>
    <w:rsid w:val="00AF18F8"/>
    <w:rsid w:val="00AF2029"/>
    <w:rsid w:val="00AF72BE"/>
    <w:rsid w:val="00B018DF"/>
    <w:rsid w:val="00B01C27"/>
    <w:rsid w:val="00B060A1"/>
    <w:rsid w:val="00B1114E"/>
    <w:rsid w:val="00B12E79"/>
    <w:rsid w:val="00B13B9A"/>
    <w:rsid w:val="00B143E7"/>
    <w:rsid w:val="00B17063"/>
    <w:rsid w:val="00B20D9B"/>
    <w:rsid w:val="00B219FE"/>
    <w:rsid w:val="00B236B8"/>
    <w:rsid w:val="00B239D5"/>
    <w:rsid w:val="00B23AF2"/>
    <w:rsid w:val="00B24CE7"/>
    <w:rsid w:val="00B25329"/>
    <w:rsid w:val="00B26315"/>
    <w:rsid w:val="00B26F0C"/>
    <w:rsid w:val="00B33A7A"/>
    <w:rsid w:val="00B370AC"/>
    <w:rsid w:val="00B4299B"/>
    <w:rsid w:val="00B43264"/>
    <w:rsid w:val="00B44EA5"/>
    <w:rsid w:val="00B4568C"/>
    <w:rsid w:val="00B478F6"/>
    <w:rsid w:val="00B5014F"/>
    <w:rsid w:val="00B53EC3"/>
    <w:rsid w:val="00B6022E"/>
    <w:rsid w:val="00B6188A"/>
    <w:rsid w:val="00B622E1"/>
    <w:rsid w:val="00B6386F"/>
    <w:rsid w:val="00B65516"/>
    <w:rsid w:val="00B6595C"/>
    <w:rsid w:val="00B70370"/>
    <w:rsid w:val="00B71A74"/>
    <w:rsid w:val="00B73E10"/>
    <w:rsid w:val="00B741D7"/>
    <w:rsid w:val="00B74A97"/>
    <w:rsid w:val="00B7637E"/>
    <w:rsid w:val="00B8023D"/>
    <w:rsid w:val="00B80926"/>
    <w:rsid w:val="00B83702"/>
    <w:rsid w:val="00B84107"/>
    <w:rsid w:val="00B85A08"/>
    <w:rsid w:val="00B9633E"/>
    <w:rsid w:val="00B973D0"/>
    <w:rsid w:val="00BA3B30"/>
    <w:rsid w:val="00BA5D6D"/>
    <w:rsid w:val="00BA5FCE"/>
    <w:rsid w:val="00BA777E"/>
    <w:rsid w:val="00BA78F1"/>
    <w:rsid w:val="00BB5E74"/>
    <w:rsid w:val="00BC3D3F"/>
    <w:rsid w:val="00BC4D7C"/>
    <w:rsid w:val="00BC658C"/>
    <w:rsid w:val="00BC6D37"/>
    <w:rsid w:val="00BC6FED"/>
    <w:rsid w:val="00BD06F5"/>
    <w:rsid w:val="00BD101C"/>
    <w:rsid w:val="00BD160B"/>
    <w:rsid w:val="00BD3801"/>
    <w:rsid w:val="00BE655D"/>
    <w:rsid w:val="00BF15E3"/>
    <w:rsid w:val="00BF4917"/>
    <w:rsid w:val="00BF4D01"/>
    <w:rsid w:val="00BF50A3"/>
    <w:rsid w:val="00C03FE1"/>
    <w:rsid w:val="00C062E1"/>
    <w:rsid w:val="00C0734D"/>
    <w:rsid w:val="00C07CDA"/>
    <w:rsid w:val="00C10EE3"/>
    <w:rsid w:val="00C123EC"/>
    <w:rsid w:val="00C125CC"/>
    <w:rsid w:val="00C1513B"/>
    <w:rsid w:val="00C1737F"/>
    <w:rsid w:val="00C2109F"/>
    <w:rsid w:val="00C2134E"/>
    <w:rsid w:val="00C2232C"/>
    <w:rsid w:val="00C22745"/>
    <w:rsid w:val="00C26FD5"/>
    <w:rsid w:val="00C3188F"/>
    <w:rsid w:val="00C31D48"/>
    <w:rsid w:val="00C357DA"/>
    <w:rsid w:val="00C40A1A"/>
    <w:rsid w:val="00C412BE"/>
    <w:rsid w:val="00C41C8A"/>
    <w:rsid w:val="00C41D71"/>
    <w:rsid w:val="00C50395"/>
    <w:rsid w:val="00C53FF9"/>
    <w:rsid w:val="00C603A8"/>
    <w:rsid w:val="00C60C46"/>
    <w:rsid w:val="00C64E19"/>
    <w:rsid w:val="00C662B4"/>
    <w:rsid w:val="00C66385"/>
    <w:rsid w:val="00C66E75"/>
    <w:rsid w:val="00C67091"/>
    <w:rsid w:val="00C70280"/>
    <w:rsid w:val="00C729D7"/>
    <w:rsid w:val="00C7664C"/>
    <w:rsid w:val="00C769E3"/>
    <w:rsid w:val="00C76C91"/>
    <w:rsid w:val="00C774B1"/>
    <w:rsid w:val="00C77811"/>
    <w:rsid w:val="00C81446"/>
    <w:rsid w:val="00C84FC2"/>
    <w:rsid w:val="00C863C4"/>
    <w:rsid w:val="00C91F86"/>
    <w:rsid w:val="00C9203E"/>
    <w:rsid w:val="00C93818"/>
    <w:rsid w:val="00C95E42"/>
    <w:rsid w:val="00CA1896"/>
    <w:rsid w:val="00CA2800"/>
    <w:rsid w:val="00CA2B7E"/>
    <w:rsid w:val="00CA3C57"/>
    <w:rsid w:val="00CA4FA1"/>
    <w:rsid w:val="00CA6E7C"/>
    <w:rsid w:val="00CB25A5"/>
    <w:rsid w:val="00CB3DEA"/>
    <w:rsid w:val="00CB5495"/>
    <w:rsid w:val="00CC0258"/>
    <w:rsid w:val="00CC27CF"/>
    <w:rsid w:val="00CC2B32"/>
    <w:rsid w:val="00CC478F"/>
    <w:rsid w:val="00CD26BF"/>
    <w:rsid w:val="00CD2B75"/>
    <w:rsid w:val="00CD2D71"/>
    <w:rsid w:val="00CD3138"/>
    <w:rsid w:val="00CD3423"/>
    <w:rsid w:val="00CD4144"/>
    <w:rsid w:val="00CD4213"/>
    <w:rsid w:val="00CD486E"/>
    <w:rsid w:val="00CD6354"/>
    <w:rsid w:val="00CE1AA9"/>
    <w:rsid w:val="00CE1D77"/>
    <w:rsid w:val="00CE3719"/>
    <w:rsid w:val="00CE3E24"/>
    <w:rsid w:val="00CE660B"/>
    <w:rsid w:val="00CE7776"/>
    <w:rsid w:val="00CE7EDE"/>
    <w:rsid w:val="00CF0E3A"/>
    <w:rsid w:val="00CF111C"/>
    <w:rsid w:val="00CF3675"/>
    <w:rsid w:val="00CF4E43"/>
    <w:rsid w:val="00CF5A66"/>
    <w:rsid w:val="00CF672F"/>
    <w:rsid w:val="00D00358"/>
    <w:rsid w:val="00D0084A"/>
    <w:rsid w:val="00D02F4F"/>
    <w:rsid w:val="00D02FB3"/>
    <w:rsid w:val="00D03794"/>
    <w:rsid w:val="00D041D1"/>
    <w:rsid w:val="00D0598E"/>
    <w:rsid w:val="00D05A32"/>
    <w:rsid w:val="00D07B1C"/>
    <w:rsid w:val="00D120C2"/>
    <w:rsid w:val="00D12AF8"/>
    <w:rsid w:val="00D12D06"/>
    <w:rsid w:val="00D14B11"/>
    <w:rsid w:val="00D177D5"/>
    <w:rsid w:val="00D207AB"/>
    <w:rsid w:val="00D238B7"/>
    <w:rsid w:val="00D2447E"/>
    <w:rsid w:val="00D24ADD"/>
    <w:rsid w:val="00D25178"/>
    <w:rsid w:val="00D260A9"/>
    <w:rsid w:val="00D334AB"/>
    <w:rsid w:val="00D344C1"/>
    <w:rsid w:val="00D35AF1"/>
    <w:rsid w:val="00D427CA"/>
    <w:rsid w:val="00D467A9"/>
    <w:rsid w:val="00D51A1E"/>
    <w:rsid w:val="00D54B1A"/>
    <w:rsid w:val="00D54E17"/>
    <w:rsid w:val="00D55BF4"/>
    <w:rsid w:val="00D56807"/>
    <w:rsid w:val="00D6134D"/>
    <w:rsid w:val="00D61E3C"/>
    <w:rsid w:val="00D61EAA"/>
    <w:rsid w:val="00D6323D"/>
    <w:rsid w:val="00D63B18"/>
    <w:rsid w:val="00D6684D"/>
    <w:rsid w:val="00D67296"/>
    <w:rsid w:val="00D709A3"/>
    <w:rsid w:val="00D82B37"/>
    <w:rsid w:val="00D83D45"/>
    <w:rsid w:val="00D8490C"/>
    <w:rsid w:val="00D849AB"/>
    <w:rsid w:val="00D84E98"/>
    <w:rsid w:val="00D91D41"/>
    <w:rsid w:val="00D93691"/>
    <w:rsid w:val="00D95634"/>
    <w:rsid w:val="00D968D9"/>
    <w:rsid w:val="00D97435"/>
    <w:rsid w:val="00DA0CC0"/>
    <w:rsid w:val="00DA61DC"/>
    <w:rsid w:val="00DB1F4C"/>
    <w:rsid w:val="00DB5CC3"/>
    <w:rsid w:val="00DB70E0"/>
    <w:rsid w:val="00DC0DA2"/>
    <w:rsid w:val="00DC1E0A"/>
    <w:rsid w:val="00DC2C8C"/>
    <w:rsid w:val="00DC39DD"/>
    <w:rsid w:val="00DC4648"/>
    <w:rsid w:val="00DC738E"/>
    <w:rsid w:val="00DD0400"/>
    <w:rsid w:val="00DD66E1"/>
    <w:rsid w:val="00DD71B6"/>
    <w:rsid w:val="00DE0836"/>
    <w:rsid w:val="00DE5F02"/>
    <w:rsid w:val="00DF05C0"/>
    <w:rsid w:val="00DF0F40"/>
    <w:rsid w:val="00DF58CB"/>
    <w:rsid w:val="00DF668A"/>
    <w:rsid w:val="00E02009"/>
    <w:rsid w:val="00E02591"/>
    <w:rsid w:val="00E02FB4"/>
    <w:rsid w:val="00E03B4A"/>
    <w:rsid w:val="00E07C2B"/>
    <w:rsid w:val="00E10573"/>
    <w:rsid w:val="00E114E7"/>
    <w:rsid w:val="00E1374D"/>
    <w:rsid w:val="00E13D1A"/>
    <w:rsid w:val="00E146A5"/>
    <w:rsid w:val="00E14F2A"/>
    <w:rsid w:val="00E16EC5"/>
    <w:rsid w:val="00E2332C"/>
    <w:rsid w:val="00E2361E"/>
    <w:rsid w:val="00E27D51"/>
    <w:rsid w:val="00E33631"/>
    <w:rsid w:val="00E36586"/>
    <w:rsid w:val="00E366AC"/>
    <w:rsid w:val="00E367B4"/>
    <w:rsid w:val="00E3688E"/>
    <w:rsid w:val="00E369A8"/>
    <w:rsid w:val="00E37C02"/>
    <w:rsid w:val="00E43AC7"/>
    <w:rsid w:val="00E456B9"/>
    <w:rsid w:val="00E45D5E"/>
    <w:rsid w:val="00E46BCF"/>
    <w:rsid w:val="00E54ACA"/>
    <w:rsid w:val="00E54C98"/>
    <w:rsid w:val="00E65F14"/>
    <w:rsid w:val="00E6712F"/>
    <w:rsid w:val="00E705C4"/>
    <w:rsid w:val="00E73169"/>
    <w:rsid w:val="00E73E60"/>
    <w:rsid w:val="00E74F01"/>
    <w:rsid w:val="00E74F90"/>
    <w:rsid w:val="00E74FC3"/>
    <w:rsid w:val="00E7610B"/>
    <w:rsid w:val="00E81A14"/>
    <w:rsid w:val="00E82670"/>
    <w:rsid w:val="00E82908"/>
    <w:rsid w:val="00E85EF9"/>
    <w:rsid w:val="00E87D82"/>
    <w:rsid w:val="00E93C67"/>
    <w:rsid w:val="00E95173"/>
    <w:rsid w:val="00E95A41"/>
    <w:rsid w:val="00E9785D"/>
    <w:rsid w:val="00EA020B"/>
    <w:rsid w:val="00EA067B"/>
    <w:rsid w:val="00EA1471"/>
    <w:rsid w:val="00EA1DC6"/>
    <w:rsid w:val="00EA4779"/>
    <w:rsid w:val="00EA6613"/>
    <w:rsid w:val="00EB0F4A"/>
    <w:rsid w:val="00EB4295"/>
    <w:rsid w:val="00EB4A95"/>
    <w:rsid w:val="00EB6ACE"/>
    <w:rsid w:val="00EB7236"/>
    <w:rsid w:val="00EB7CC3"/>
    <w:rsid w:val="00EB7DD0"/>
    <w:rsid w:val="00EC0E69"/>
    <w:rsid w:val="00EC1765"/>
    <w:rsid w:val="00EC18ED"/>
    <w:rsid w:val="00EC1AFF"/>
    <w:rsid w:val="00EC2140"/>
    <w:rsid w:val="00EC2A3F"/>
    <w:rsid w:val="00EC43FE"/>
    <w:rsid w:val="00EC50D5"/>
    <w:rsid w:val="00EC6C69"/>
    <w:rsid w:val="00ED00C4"/>
    <w:rsid w:val="00ED0517"/>
    <w:rsid w:val="00ED3E87"/>
    <w:rsid w:val="00ED50DE"/>
    <w:rsid w:val="00ED566D"/>
    <w:rsid w:val="00ED7532"/>
    <w:rsid w:val="00EE1D48"/>
    <w:rsid w:val="00EE26B8"/>
    <w:rsid w:val="00EE3D5E"/>
    <w:rsid w:val="00EE3FC5"/>
    <w:rsid w:val="00EE6070"/>
    <w:rsid w:val="00EE7E94"/>
    <w:rsid w:val="00EF12BA"/>
    <w:rsid w:val="00EF3A42"/>
    <w:rsid w:val="00EF67D5"/>
    <w:rsid w:val="00EF7C97"/>
    <w:rsid w:val="00F0476C"/>
    <w:rsid w:val="00F1336D"/>
    <w:rsid w:val="00F13631"/>
    <w:rsid w:val="00F177A5"/>
    <w:rsid w:val="00F24122"/>
    <w:rsid w:val="00F24D8D"/>
    <w:rsid w:val="00F26099"/>
    <w:rsid w:val="00F30E92"/>
    <w:rsid w:val="00F352DA"/>
    <w:rsid w:val="00F365BB"/>
    <w:rsid w:val="00F37D55"/>
    <w:rsid w:val="00F408AD"/>
    <w:rsid w:val="00F46DE0"/>
    <w:rsid w:val="00F54CEA"/>
    <w:rsid w:val="00F553C6"/>
    <w:rsid w:val="00F60A3C"/>
    <w:rsid w:val="00F61B0A"/>
    <w:rsid w:val="00F63B16"/>
    <w:rsid w:val="00F6574B"/>
    <w:rsid w:val="00F65EF8"/>
    <w:rsid w:val="00F65F35"/>
    <w:rsid w:val="00F66757"/>
    <w:rsid w:val="00F710A0"/>
    <w:rsid w:val="00F7199B"/>
    <w:rsid w:val="00F74F0B"/>
    <w:rsid w:val="00F8180C"/>
    <w:rsid w:val="00F82BFD"/>
    <w:rsid w:val="00F83125"/>
    <w:rsid w:val="00F87B26"/>
    <w:rsid w:val="00F91A1E"/>
    <w:rsid w:val="00F91CB0"/>
    <w:rsid w:val="00F92DDA"/>
    <w:rsid w:val="00F93419"/>
    <w:rsid w:val="00F95B72"/>
    <w:rsid w:val="00F96280"/>
    <w:rsid w:val="00FA497F"/>
    <w:rsid w:val="00FA666C"/>
    <w:rsid w:val="00FA6A18"/>
    <w:rsid w:val="00FA6C50"/>
    <w:rsid w:val="00FA7C2D"/>
    <w:rsid w:val="00FB08BC"/>
    <w:rsid w:val="00FB0BA3"/>
    <w:rsid w:val="00FB19B6"/>
    <w:rsid w:val="00FB3375"/>
    <w:rsid w:val="00FB41F6"/>
    <w:rsid w:val="00FB538C"/>
    <w:rsid w:val="00FB56CE"/>
    <w:rsid w:val="00FB60A2"/>
    <w:rsid w:val="00FB791D"/>
    <w:rsid w:val="00FC209C"/>
    <w:rsid w:val="00FC2538"/>
    <w:rsid w:val="00FC261E"/>
    <w:rsid w:val="00FC51DD"/>
    <w:rsid w:val="00FC6C7C"/>
    <w:rsid w:val="00FC71CA"/>
    <w:rsid w:val="00FC7AE6"/>
    <w:rsid w:val="00FD0D10"/>
    <w:rsid w:val="00FD2CA0"/>
    <w:rsid w:val="00FD3D00"/>
    <w:rsid w:val="00FD45E7"/>
    <w:rsid w:val="00FD7CBC"/>
    <w:rsid w:val="00FE0AEE"/>
    <w:rsid w:val="00FE29B2"/>
    <w:rsid w:val="00FE398F"/>
    <w:rsid w:val="00FE602B"/>
    <w:rsid w:val="00FE7EF6"/>
    <w:rsid w:val="00FF0D08"/>
    <w:rsid w:val="00FF328A"/>
    <w:rsid w:val="00FF3506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1FBF41"/>
  <w15:docId w15:val="{7150AAB6-1587-4C7F-B858-688C5B6A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23AF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paragraph" w:styleId="Nagwek1">
    <w:name w:val="heading 1"/>
    <w:basedOn w:val="Normalny"/>
    <w:next w:val="Normalny"/>
    <w:qFormat/>
    <w:rsid w:val="00B23AF2"/>
    <w:pPr>
      <w:keepNext/>
      <w:numPr>
        <w:numId w:val="1"/>
      </w:numPr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23AF2"/>
    <w:pPr>
      <w:keepNext/>
      <w:numPr>
        <w:ilvl w:val="1"/>
        <w:numId w:val="1"/>
      </w:numPr>
      <w:tabs>
        <w:tab w:val="left" w:pos="2055"/>
        <w:tab w:val="left" w:pos="9212"/>
      </w:tabs>
      <w:spacing w:line="360" w:lineRule="auto"/>
      <w:ind w:left="212" w:firstLine="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23AF2"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B23AF2"/>
    <w:pPr>
      <w:keepNext/>
      <w:numPr>
        <w:ilvl w:val="3"/>
        <w:numId w:val="1"/>
      </w:numPr>
      <w:tabs>
        <w:tab w:val="left" w:pos="2055"/>
        <w:tab w:val="left" w:pos="9212"/>
      </w:tabs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qFormat/>
    <w:rsid w:val="00B23AF2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B23AF2"/>
    <w:rPr>
      <w:b w:val="0"/>
      <w:color w:val="auto"/>
    </w:rPr>
  </w:style>
  <w:style w:type="character" w:customStyle="1" w:styleId="WW8Num3z1">
    <w:name w:val="WW8Num3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4z0">
    <w:name w:val="WW8Num4z0"/>
    <w:rsid w:val="00B23AF2"/>
    <w:rPr>
      <w:b/>
      <w:i w:val="0"/>
    </w:rPr>
  </w:style>
  <w:style w:type="character" w:customStyle="1" w:styleId="WW8Num5z0">
    <w:name w:val="WW8Num5z0"/>
    <w:rsid w:val="00B23AF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z1">
    <w:name w:val="WW8Num5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0">
    <w:name w:val="WW8Num8z0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2">
    <w:name w:val="WW8Num8z2"/>
    <w:rsid w:val="00B23AF2"/>
    <w:rPr>
      <w:rFonts w:ascii="Wingdings" w:hAnsi="Wingdings"/>
    </w:rPr>
  </w:style>
  <w:style w:type="character" w:customStyle="1" w:styleId="WW8Num8z3">
    <w:name w:val="WW8Num8z3"/>
    <w:rsid w:val="00B23AF2"/>
    <w:rPr>
      <w:rFonts w:ascii="Times New Roman" w:eastAsia="Times New Roman" w:hAnsi="Times New Roman" w:cs="Times New Roman"/>
    </w:rPr>
  </w:style>
  <w:style w:type="character" w:customStyle="1" w:styleId="WW8Num8z4">
    <w:name w:val="WW8Num8z4"/>
    <w:rsid w:val="00B23AF2"/>
    <w:rPr>
      <w:b w:val="0"/>
      <w:i w:val="0"/>
      <w:sz w:val="24"/>
      <w:szCs w:val="24"/>
    </w:rPr>
  </w:style>
  <w:style w:type="character" w:customStyle="1" w:styleId="WW8Num10z0">
    <w:name w:val="WW8Num10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2z1">
    <w:name w:val="WW8Num12z1"/>
    <w:rsid w:val="00B23AF2"/>
    <w:rPr>
      <w:b w:val="0"/>
      <w:strike w:val="0"/>
      <w:dstrike w:val="0"/>
    </w:rPr>
  </w:style>
  <w:style w:type="character" w:customStyle="1" w:styleId="WW8Num14z1">
    <w:name w:val="WW8Num14z1"/>
    <w:rsid w:val="00B23AF2"/>
    <w:rPr>
      <w:b w:val="0"/>
      <w:strike w:val="0"/>
      <w:dstrike w:val="0"/>
    </w:rPr>
  </w:style>
  <w:style w:type="character" w:customStyle="1" w:styleId="WW8Num15z1">
    <w:name w:val="WW8Num15z1"/>
    <w:rsid w:val="00B23AF2"/>
    <w:rPr>
      <w:b w:val="0"/>
      <w:strike w:val="0"/>
      <w:dstrike w:val="0"/>
    </w:rPr>
  </w:style>
  <w:style w:type="character" w:customStyle="1" w:styleId="WW8Num16z1">
    <w:name w:val="WW8Num16z1"/>
    <w:rsid w:val="00B23AF2"/>
    <w:rPr>
      <w:b w:val="0"/>
      <w:strike w:val="0"/>
      <w:dstrike w:val="0"/>
    </w:rPr>
  </w:style>
  <w:style w:type="character" w:customStyle="1" w:styleId="Domylnaczcionkaakapitu3">
    <w:name w:val="Domyślna czcionka akapitu3"/>
    <w:rsid w:val="00B23AF2"/>
  </w:style>
  <w:style w:type="character" w:customStyle="1" w:styleId="Domylnaczcionkaakapitu2">
    <w:name w:val="Domyślna czcionka akapitu2"/>
    <w:rsid w:val="00B23AF2"/>
  </w:style>
  <w:style w:type="character" w:customStyle="1" w:styleId="NagwekZnak">
    <w:name w:val="Nagłówek Znak"/>
    <w:basedOn w:val="Domylnaczcionkaakapitu2"/>
    <w:rsid w:val="00B23AF2"/>
  </w:style>
  <w:style w:type="character" w:customStyle="1" w:styleId="StopkaZnak">
    <w:name w:val="Stopka Znak"/>
    <w:basedOn w:val="Domylnaczcionkaakapitu2"/>
    <w:rsid w:val="00B23AF2"/>
  </w:style>
  <w:style w:type="character" w:customStyle="1" w:styleId="TekstdymkaZnak">
    <w:name w:val="Tekst dymka Znak"/>
    <w:basedOn w:val="Domylnaczcionkaakapitu2"/>
    <w:rsid w:val="00B23AF2"/>
    <w:rPr>
      <w:rFonts w:ascii="Tahoma" w:hAnsi="Tahoma" w:cs="Tahoma"/>
      <w:sz w:val="16"/>
      <w:szCs w:val="16"/>
    </w:rPr>
  </w:style>
  <w:style w:type="character" w:customStyle="1" w:styleId="StopkaZnak1">
    <w:name w:val="Stopka Znak1"/>
    <w:basedOn w:val="Domylnaczcionkaakapitu2"/>
    <w:rsid w:val="00B23AF2"/>
    <w:rPr>
      <w:rFonts w:cs="Times New Roman"/>
      <w:lang w:val="en-US"/>
    </w:rPr>
  </w:style>
  <w:style w:type="character" w:styleId="Uwydatnienie">
    <w:name w:val="Emphasis"/>
    <w:qFormat/>
    <w:rsid w:val="00B23AF2"/>
    <w:rPr>
      <w:b/>
      <w:bCs/>
      <w:i/>
      <w:iCs/>
      <w:spacing w:val="10"/>
      <w:shd w:val="clear" w:color="auto" w:fill="auto"/>
    </w:rPr>
  </w:style>
  <w:style w:type="character" w:customStyle="1" w:styleId="Domylnaczcionkaakapitu1">
    <w:name w:val="Domyślna czcionka akapitu1"/>
    <w:rsid w:val="00B23AF2"/>
  </w:style>
  <w:style w:type="character" w:styleId="Hipercze">
    <w:name w:val="Hyperlink"/>
    <w:basedOn w:val="Domylnaczcionkaakapitu1"/>
    <w:rsid w:val="00B23AF2"/>
    <w:rPr>
      <w:color w:val="0000FF"/>
      <w:u w:val="single"/>
    </w:rPr>
  </w:style>
  <w:style w:type="character" w:customStyle="1" w:styleId="WW8Num4z1">
    <w:name w:val="WW8Num4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8z1">
    <w:name w:val="WW8Num8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6z0">
    <w:name w:val="WW8Num6z0"/>
    <w:rsid w:val="00B23AF2"/>
    <w:rPr>
      <w:rFonts w:ascii="Symbol" w:hAnsi="Symbol"/>
    </w:rPr>
  </w:style>
  <w:style w:type="character" w:customStyle="1" w:styleId="WW8Num6z2">
    <w:name w:val="WW8Num6z2"/>
    <w:rsid w:val="00B23AF2"/>
    <w:rPr>
      <w:rFonts w:ascii="Wingdings" w:hAnsi="Wingdings"/>
    </w:rPr>
  </w:style>
  <w:style w:type="character" w:customStyle="1" w:styleId="WW8Num6z3">
    <w:name w:val="WW8Num6z3"/>
    <w:rsid w:val="00B23AF2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B23AF2"/>
    <w:rPr>
      <w:b w:val="0"/>
      <w:i w:val="0"/>
      <w:sz w:val="24"/>
      <w:szCs w:val="24"/>
    </w:rPr>
  </w:style>
  <w:style w:type="character" w:customStyle="1" w:styleId="WW8Num9z0">
    <w:name w:val="WW8Num9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z1">
    <w:name w:val="WW8Num2z1"/>
    <w:rsid w:val="00B23AF2"/>
    <w:rPr>
      <w:b w:val="0"/>
      <w:strike w:val="0"/>
      <w:dstrike w:val="0"/>
    </w:rPr>
  </w:style>
  <w:style w:type="paragraph" w:customStyle="1" w:styleId="Nagwek30">
    <w:name w:val="Nagłówek3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23AF2"/>
    <w:pPr>
      <w:spacing w:after="120"/>
    </w:pPr>
  </w:style>
  <w:style w:type="paragraph" w:styleId="Lista">
    <w:name w:val="List"/>
    <w:basedOn w:val="Tekstpodstawowy"/>
    <w:rsid w:val="00B23AF2"/>
    <w:rPr>
      <w:rFonts w:cs="Tahoma"/>
    </w:rPr>
  </w:style>
  <w:style w:type="paragraph" w:customStyle="1" w:styleId="Podpis2">
    <w:name w:val="Podpis2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23AF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rsid w:val="00B23AF2"/>
    <w:pPr>
      <w:spacing w:after="0" w:line="240" w:lineRule="auto"/>
    </w:pPr>
  </w:style>
  <w:style w:type="paragraph" w:styleId="Stopka">
    <w:name w:val="footer"/>
    <w:basedOn w:val="Normalny"/>
    <w:rsid w:val="00B23AF2"/>
    <w:pPr>
      <w:spacing w:after="0" w:line="240" w:lineRule="auto"/>
    </w:pPr>
  </w:style>
  <w:style w:type="paragraph" w:styleId="Tekstdymka">
    <w:name w:val="Balloon Text"/>
    <w:basedOn w:val="Normalny"/>
    <w:rsid w:val="00B23A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B23AF2"/>
    <w:pPr>
      <w:jc w:val="center"/>
    </w:pPr>
    <w:rPr>
      <w:b/>
      <w:bCs/>
      <w:sz w:val="40"/>
      <w:szCs w:val="40"/>
    </w:rPr>
  </w:style>
  <w:style w:type="paragraph" w:styleId="Podtytu">
    <w:name w:val="Subtitle"/>
    <w:basedOn w:val="Nagwek10"/>
    <w:next w:val="Tekstpodstawowy"/>
    <w:qFormat/>
    <w:rsid w:val="00B23AF2"/>
    <w:pPr>
      <w:jc w:val="center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31">
    <w:name w:val="Tekst podstawowy 31"/>
    <w:basedOn w:val="Normalny"/>
    <w:rsid w:val="00B23AF2"/>
    <w:pPr>
      <w:jc w:val="both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036DF"/>
    <w:pPr>
      <w:ind w:left="708"/>
    </w:pPr>
  </w:style>
  <w:style w:type="paragraph" w:customStyle="1" w:styleId="Tekstpodstawowywcity31">
    <w:name w:val="Tekst podstawowy wcięty 31"/>
    <w:basedOn w:val="Normalny"/>
    <w:rsid w:val="00B23AF2"/>
    <w:pPr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paragraph" w:styleId="Tekstpodstawowy2">
    <w:name w:val="Body Text 2"/>
    <w:basedOn w:val="Normalny"/>
    <w:rsid w:val="00B23AF2"/>
    <w:pPr>
      <w:overflowPunct w:val="0"/>
      <w:ind w:left="709" w:hanging="709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uiPriority w:val="99"/>
    <w:rsid w:val="00B23AF2"/>
    <w:pPr>
      <w:spacing w:after="120" w:line="480" w:lineRule="auto"/>
    </w:pPr>
  </w:style>
  <w:style w:type="paragraph" w:styleId="Tekstpodstawowywcity">
    <w:name w:val="Body Text Indent"/>
    <w:basedOn w:val="Normalny"/>
    <w:rsid w:val="00B23AF2"/>
    <w:pPr>
      <w:jc w:val="both"/>
    </w:pPr>
  </w:style>
  <w:style w:type="paragraph" w:customStyle="1" w:styleId="tekst">
    <w:name w:val="tekst"/>
    <w:basedOn w:val="Normalny"/>
    <w:rsid w:val="00B23AF2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B23AF2"/>
    <w:pPr>
      <w:suppressLineNumbers/>
    </w:pPr>
  </w:style>
  <w:style w:type="paragraph" w:customStyle="1" w:styleId="Nagwektabeli">
    <w:name w:val="Nagłówek tabeli"/>
    <w:basedOn w:val="Zawartotabeli"/>
    <w:rsid w:val="00B23AF2"/>
    <w:pPr>
      <w:jc w:val="center"/>
    </w:pPr>
    <w:rPr>
      <w:b/>
      <w:bCs/>
    </w:rPr>
  </w:style>
  <w:style w:type="paragraph" w:customStyle="1" w:styleId="Standardowy0">
    <w:name w:val="Standardowy.+"/>
    <w:rsid w:val="004370DC"/>
    <w:pPr>
      <w:suppressAutoHyphens/>
      <w:autoSpaceDE w:val="0"/>
    </w:pPr>
    <w:rPr>
      <w:rFonts w:ascii="Arial" w:eastAsia="Arial" w:hAnsi="Arial"/>
      <w:sz w:val="24"/>
      <w:lang w:val="pl-PL" w:eastAsia="ar-SA"/>
    </w:rPr>
  </w:style>
  <w:style w:type="paragraph" w:customStyle="1" w:styleId="St4-punkt">
    <w:name w:val="St4-punkt"/>
    <w:basedOn w:val="Normalny"/>
    <w:rsid w:val="004370DC"/>
    <w:pPr>
      <w:ind w:left="680" w:hanging="340"/>
      <w:jc w:val="both"/>
    </w:pPr>
    <w:rPr>
      <w:sz w:val="24"/>
      <w:szCs w:val="24"/>
    </w:rPr>
  </w:style>
  <w:style w:type="paragraph" w:customStyle="1" w:styleId="Default">
    <w:name w:val="Default"/>
    <w:rsid w:val="00D9505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l-PL" w:eastAsia="pl-PL"/>
    </w:rPr>
  </w:style>
  <w:style w:type="table" w:styleId="Tabela-Siatka">
    <w:name w:val="Table Grid"/>
    <w:basedOn w:val="Standardowy"/>
    <w:rsid w:val="00CD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BD101C"/>
    <w:rPr>
      <w:rFonts w:ascii="Calibri" w:eastAsia="Calibri" w:hAnsi="Calibri" w:cs="Calibri"/>
      <w:sz w:val="22"/>
      <w:szCs w:val="22"/>
      <w:lang w:val="pl-PL" w:eastAsia="ar-SA"/>
    </w:rPr>
  </w:style>
  <w:style w:type="character" w:styleId="UyteHipercze">
    <w:name w:val="FollowedHyperlink"/>
    <w:basedOn w:val="Domylnaczcionkaakapitu"/>
    <w:rsid w:val="00623B1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4845A3"/>
    <w:rPr>
      <w:rFonts w:ascii="Calibri" w:eastAsia="Calibri" w:hAnsi="Calibri" w:cs="Calibri"/>
      <w:sz w:val="22"/>
      <w:szCs w:val="22"/>
      <w:lang w:val="pl-PL" w:eastAsia="ar-SA"/>
    </w:rPr>
  </w:style>
  <w:style w:type="character" w:styleId="Odwoaniedokomentarza">
    <w:name w:val="annotation reference"/>
    <w:basedOn w:val="Domylnaczcionkaakapitu"/>
    <w:rsid w:val="009E24B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24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24B2"/>
    <w:rPr>
      <w:rFonts w:ascii="Calibri" w:eastAsia="Calibri" w:hAnsi="Calibri" w:cs="Calibri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E2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24B2"/>
    <w:rPr>
      <w:rFonts w:ascii="Calibri" w:eastAsia="Calibri" w:hAnsi="Calibri" w:cs="Calibri"/>
      <w:b/>
      <w:bCs/>
      <w:lang w:val="pl-PL" w:eastAsia="ar-SA"/>
    </w:rPr>
  </w:style>
  <w:style w:type="paragraph" w:styleId="Tekstprzypisudolnego">
    <w:name w:val="footnote text"/>
    <w:basedOn w:val="Normalny"/>
    <w:link w:val="TekstprzypisudolnegoZnak"/>
    <w:rsid w:val="00DE5F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5F02"/>
    <w:rPr>
      <w:rFonts w:ascii="Calibri" w:eastAsia="Calibri" w:hAnsi="Calibri" w:cs="Calibri"/>
      <w:lang w:val="pl-PL" w:eastAsia="ar-SA"/>
    </w:rPr>
  </w:style>
  <w:style w:type="character" w:styleId="Odwoanieprzypisudolnego">
    <w:name w:val="footnote reference"/>
    <w:basedOn w:val="Domylnaczcionkaakapitu"/>
    <w:rsid w:val="00DE5F0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1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ifs.or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ojciech.drabko@pifs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ojciech.drabko@pifs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ojciech.drabko@pifs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fs.or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4C2C8-5A10-4F36-8764-C1368FF0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2156</Words>
  <Characters>12938</Characters>
  <Application>Microsoft Office Word</Application>
  <DocSecurity>0</DocSecurity>
  <Lines>107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Prawnicza Mariola Dąbrowska</Company>
  <LinksUpToDate>false</LinksUpToDate>
  <CharactersWithSpaces>15064</CharactersWithSpaces>
  <SharedDoc>false</SharedDoc>
  <HLinks>
    <vt:vector size="6" baseType="variant">
      <vt:variant>
        <vt:i4>4456523</vt:i4>
      </vt:variant>
      <vt:variant>
        <vt:i4>0</vt:i4>
      </vt:variant>
      <vt:variant>
        <vt:i4>0</vt:i4>
      </vt:variant>
      <vt:variant>
        <vt:i4>5</vt:i4>
      </vt:variant>
      <vt:variant>
        <vt:lpwstr>http://www.bcc.org.pl/Zapytania-ofertowe.3510.0.html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Wróbel</dc:creator>
  <cp:lastModifiedBy>Magdalena Hołownicka</cp:lastModifiedBy>
  <cp:revision>7</cp:revision>
  <cp:lastPrinted>2018-09-28T08:13:00Z</cp:lastPrinted>
  <dcterms:created xsi:type="dcterms:W3CDTF">2019-03-04T17:50:00Z</dcterms:created>
  <dcterms:modified xsi:type="dcterms:W3CDTF">2019-03-04T21:32:00Z</dcterms:modified>
</cp:coreProperties>
</file>