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692096" w14:textId="3FA6ACB4" w:rsidR="008F36C9" w:rsidRPr="00303F29" w:rsidRDefault="007D268F" w:rsidP="0000017F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 xml:space="preserve">ROZEZNANIE RYNKU </w:t>
      </w:r>
      <w:r w:rsidR="00C769E3" w:rsidRPr="00303F29">
        <w:rPr>
          <w:rFonts w:asciiTheme="majorHAnsi" w:hAnsiTheme="majorHAnsi" w:cstheme="majorHAnsi"/>
        </w:rPr>
        <w:t xml:space="preserve">nr </w:t>
      </w:r>
      <w:r w:rsidR="00824EA2">
        <w:rPr>
          <w:rFonts w:asciiTheme="majorHAnsi" w:hAnsiTheme="majorHAnsi" w:cstheme="majorHAnsi"/>
        </w:rPr>
        <w:t>1</w:t>
      </w:r>
      <w:r w:rsidR="00814F06" w:rsidRPr="00303F29">
        <w:rPr>
          <w:rFonts w:asciiTheme="majorHAnsi" w:hAnsiTheme="majorHAnsi" w:cstheme="majorHAnsi"/>
        </w:rPr>
        <w:t>/201</w:t>
      </w:r>
      <w:r w:rsidR="00304F7C">
        <w:rPr>
          <w:rFonts w:asciiTheme="majorHAnsi" w:hAnsiTheme="majorHAnsi" w:cstheme="majorHAnsi"/>
        </w:rPr>
        <w:t>9</w:t>
      </w:r>
      <w:r w:rsidR="00C769E3" w:rsidRPr="00303F29">
        <w:rPr>
          <w:rFonts w:asciiTheme="majorHAnsi" w:hAnsiTheme="majorHAnsi" w:cstheme="majorHAnsi"/>
        </w:rPr>
        <w:t>/</w:t>
      </w:r>
      <w:r w:rsidR="00824EA2">
        <w:rPr>
          <w:rFonts w:asciiTheme="majorHAnsi" w:hAnsiTheme="majorHAnsi" w:cstheme="majorHAnsi"/>
        </w:rPr>
        <w:t>SUR</w:t>
      </w:r>
      <w:r w:rsidR="0000017F" w:rsidRPr="00303F29">
        <w:rPr>
          <w:rFonts w:asciiTheme="majorHAnsi" w:hAnsiTheme="majorHAnsi" w:cstheme="majorHAnsi"/>
        </w:rPr>
        <w:t xml:space="preserve"> </w:t>
      </w:r>
      <w:r w:rsidR="008F36C9" w:rsidRPr="00303F29">
        <w:rPr>
          <w:rFonts w:asciiTheme="majorHAnsi" w:hAnsiTheme="majorHAnsi" w:cstheme="majorHAnsi"/>
        </w:rPr>
        <w:t xml:space="preserve">z dnia </w:t>
      </w:r>
      <w:r w:rsidR="00FE45D8">
        <w:rPr>
          <w:rFonts w:asciiTheme="majorHAnsi" w:hAnsiTheme="majorHAnsi" w:cstheme="majorHAnsi"/>
        </w:rPr>
        <w:t>1</w:t>
      </w:r>
      <w:r w:rsidR="00CD120B">
        <w:rPr>
          <w:rFonts w:asciiTheme="majorHAnsi" w:hAnsiTheme="majorHAnsi" w:cstheme="majorHAnsi"/>
        </w:rPr>
        <w:t>8</w:t>
      </w:r>
      <w:r w:rsidR="0053678D" w:rsidRPr="00303F29">
        <w:rPr>
          <w:rFonts w:asciiTheme="majorHAnsi" w:hAnsiTheme="majorHAnsi" w:cstheme="majorHAnsi"/>
        </w:rPr>
        <w:t>.</w:t>
      </w:r>
      <w:r w:rsidR="00824EA2">
        <w:rPr>
          <w:rFonts w:asciiTheme="majorHAnsi" w:hAnsiTheme="majorHAnsi" w:cstheme="majorHAnsi"/>
        </w:rPr>
        <w:t>1</w:t>
      </w:r>
      <w:r w:rsidR="00FE45D8">
        <w:rPr>
          <w:rFonts w:asciiTheme="majorHAnsi" w:hAnsiTheme="majorHAnsi" w:cstheme="majorHAnsi"/>
        </w:rPr>
        <w:t>1</w:t>
      </w:r>
      <w:r w:rsidR="00117A12" w:rsidRPr="00303F29">
        <w:rPr>
          <w:rFonts w:asciiTheme="majorHAnsi" w:hAnsiTheme="majorHAnsi" w:cstheme="majorHAnsi"/>
        </w:rPr>
        <w:t>.</w:t>
      </w:r>
      <w:r w:rsidR="00814F06" w:rsidRPr="00303F29">
        <w:rPr>
          <w:rFonts w:asciiTheme="majorHAnsi" w:hAnsiTheme="majorHAnsi" w:cstheme="majorHAnsi"/>
        </w:rPr>
        <w:t>201</w:t>
      </w:r>
      <w:r w:rsidR="000776A7" w:rsidRPr="00303F29">
        <w:rPr>
          <w:rFonts w:asciiTheme="majorHAnsi" w:hAnsiTheme="majorHAnsi" w:cstheme="majorHAnsi"/>
        </w:rPr>
        <w:t>9</w:t>
      </w:r>
      <w:r w:rsidR="008F36C9" w:rsidRPr="00303F29">
        <w:rPr>
          <w:rFonts w:asciiTheme="majorHAnsi" w:hAnsiTheme="majorHAnsi" w:cstheme="majorHAnsi"/>
        </w:rPr>
        <w:t xml:space="preserve"> r</w:t>
      </w:r>
      <w:r w:rsidR="009776C8" w:rsidRPr="00303F29">
        <w:rPr>
          <w:rFonts w:asciiTheme="majorHAnsi" w:hAnsiTheme="majorHAnsi" w:cstheme="majorHAnsi"/>
        </w:rPr>
        <w:t>.</w:t>
      </w:r>
      <w:r w:rsidR="005F201C" w:rsidRPr="00303F29">
        <w:rPr>
          <w:rFonts w:asciiTheme="majorHAnsi" w:hAnsiTheme="majorHAnsi" w:cstheme="majorHAnsi"/>
          <w:spacing w:val="-4"/>
        </w:rPr>
        <w:t xml:space="preserve"> </w:t>
      </w:r>
      <w:r w:rsidR="0000017F" w:rsidRPr="00303F29">
        <w:rPr>
          <w:rFonts w:asciiTheme="majorHAnsi" w:hAnsiTheme="majorHAnsi" w:cstheme="majorHAnsi"/>
          <w:spacing w:val="-4"/>
        </w:rPr>
        <w:br/>
      </w:r>
      <w:r w:rsidR="008F36C9" w:rsidRPr="00303F29">
        <w:rPr>
          <w:rFonts w:asciiTheme="majorHAnsi" w:hAnsiTheme="majorHAnsi" w:cstheme="majorHAnsi"/>
        </w:rPr>
        <w:t>w projekcie „</w:t>
      </w:r>
      <w:r w:rsidR="008F2DA5" w:rsidRPr="008F2DA5">
        <w:rPr>
          <w:rFonts w:asciiTheme="majorHAnsi" w:eastAsia="Times New Roman" w:hAnsiTheme="majorHAnsi" w:cstheme="majorHAnsi"/>
          <w:i/>
          <w:lang w:eastAsia="en-US"/>
        </w:rPr>
        <w:t>Rada ds. Kompetencji Sektora Usług Rozwojowych</w:t>
      </w:r>
      <w:r w:rsidR="00410874" w:rsidRPr="00303F29">
        <w:rPr>
          <w:rFonts w:asciiTheme="majorHAnsi" w:hAnsiTheme="majorHAnsi" w:cstheme="majorHAnsi"/>
        </w:rPr>
        <w:t>”</w:t>
      </w:r>
    </w:p>
    <w:p w14:paraId="691F93CD" w14:textId="3FC86259" w:rsidR="00117A12" w:rsidRDefault="00117A12" w:rsidP="00CF111C">
      <w:pPr>
        <w:tabs>
          <w:tab w:val="left" w:pos="4176"/>
        </w:tabs>
        <w:spacing w:after="0"/>
        <w:ind w:left="180"/>
        <w:jc w:val="center"/>
        <w:rPr>
          <w:rFonts w:asciiTheme="majorHAnsi" w:hAnsiTheme="majorHAnsi" w:cstheme="majorHAnsi"/>
          <w:b/>
        </w:rPr>
      </w:pPr>
    </w:p>
    <w:p w14:paraId="0571C767" w14:textId="77777777" w:rsidR="00FE45D8" w:rsidRPr="00303F29" w:rsidRDefault="00FE45D8" w:rsidP="00CF111C">
      <w:pPr>
        <w:tabs>
          <w:tab w:val="left" w:pos="4176"/>
        </w:tabs>
        <w:spacing w:after="0"/>
        <w:ind w:left="180"/>
        <w:jc w:val="center"/>
        <w:rPr>
          <w:rFonts w:asciiTheme="majorHAnsi" w:hAnsiTheme="majorHAnsi" w:cstheme="majorHAnsi"/>
          <w:b/>
        </w:rPr>
      </w:pPr>
    </w:p>
    <w:p w14:paraId="139F88F2" w14:textId="77777777" w:rsidR="000776A7" w:rsidRPr="00303F29" w:rsidRDefault="008F36C9" w:rsidP="000776A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  <w:b/>
        </w:rPr>
        <w:t>W</w:t>
      </w:r>
      <w:r w:rsidR="00E10573" w:rsidRPr="00303F29">
        <w:rPr>
          <w:rFonts w:asciiTheme="majorHAnsi" w:hAnsiTheme="majorHAnsi" w:cstheme="majorHAnsi"/>
          <w:b/>
        </w:rPr>
        <w:t>SPÓLNY SŁOWNIK ZAMÓWIEŃ</w:t>
      </w:r>
      <w:r w:rsidRPr="00303F29">
        <w:rPr>
          <w:rFonts w:asciiTheme="majorHAnsi" w:hAnsiTheme="majorHAnsi" w:cstheme="majorHAnsi"/>
          <w:b/>
        </w:rPr>
        <w:t xml:space="preserve"> (CPV):</w:t>
      </w:r>
    </w:p>
    <w:p w14:paraId="3AA50A21" w14:textId="296A8652" w:rsidR="00CD2D71" w:rsidRPr="00730024" w:rsidRDefault="00730024" w:rsidP="00730024">
      <w:pPr>
        <w:tabs>
          <w:tab w:val="left" w:pos="284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730024">
        <w:rPr>
          <w:rFonts w:asciiTheme="majorHAnsi" w:hAnsiTheme="majorHAnsi" w:cstheme="majorHAnsi"/>
        </w:rPr>
        <w:t>70220000-9  Usługi wynajmu lub leasingu nieruchomości innych niż mieszkalne</w:t>
      </w:r>
    </w:p>
    <w:p w14:paraId="426411C8" w14:textId="77777777" w:rsidR="00730024" w:rsidRPr="00303F29" w:rsidRDefault="00730024" w:rsidP="00CF111C">
      <w:pPr>
        <w:pStyle w:val="Akapitzlist"/>
        <w:tabs>
          <w:tab w:val="left" w:pos="284"/>
        </w:tabs>
        <w:spacing w:after="0"/>
        <w:ind w:left="539"/>
        <w:rPr>
          <w:rFonts w:asciiTheme="majorHAnsi" w:hAnsiTheme="majorHAnsi" w:cstheme="majorHAnsi"/>
        </w:rPr>
      </w:pPr>
    </w:p>
    <w:p w14:paraId="68826043" w14:textId="77777777" w:rsidR="008F36C9" w:rsidRPr="00303F29" w:rsidRDefault="008F36C9" w:rsidP="00CF111C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  <w:b/>
        </w:rPr>
        <w:t>NAZWA I ADRES ZAMAWIAJĄCEGO:</w:t>
      </w:r>
    </w:p>
    <w:p w14:paraId="6CB3E718" w14:textId="77777777" w:rsidR="00814F06" w:rsidRPr="00303F29" w:rsidRDefault="00814F06" w:rsidP="00CF111C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303F29">
        <w:rPr>
          <w:rFonts w:asciiTheme="majorHAnsi" w:eastAsia="Times New Roman" w:hAnsiTheme="majorHAnsi" w:cstheme="majorHAnsi"/>
          <w:lang w:eastAsia="en-US"/>
        </w:rPr>
        <w:t xml:space="preserve">Polska Izba Firm Szkoleniowych, ul. Londyńska 19 </w:t>
      </w:r>
      <w:r w:rsidR="00620BA8" w:rsidRPr="00303F29">
        <w:rPr>
          <w:rFonts w:asciiTheme="majorHAnsi" w:eastAsia="Times New Roman" w:hAnsiTheme="majorHAnsi" w:cstheme="majorHAnsi"/>
          <w:lang w:eastAsia="en-US"/>
        </w:rPr>
        <w:t>lokal</w:t>
      </w:r>
      <w:r w:rsidRPr="00303F29">
        <w:rPr>
          <w:rFonts w:asciiTheme="majorHAnsi" w:eastAsia="Times New Roman" w:hAnsiTheme="majorHAnsi" w:cstheme="majorHAnsi"/>
          <w:lang w:eastAsia="en-US"/>
        </w:rPr>
        <w:t xml:space="preserve"> 1, 03-921 Warszawa</w:t>
      </w:r>
    </w:p>
    <w:p w14:paraId="4B55E1A9" w14:textId="77777777" w:rsidR="008F2DA5" w:rsidRDefault="00410874" w:rsidP="00814F0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303F29">
        <w:rPr>
          <w:rFonts w:asciiTheme="majorHAnsi" w:eastAsia="Times New Roman" w:hAnsiTheme="majorHAnsi" w:cstheme="majorHAnsi"/>
          <w:lang w:eastAsia="en-US"/>
        </w:rPr>
        <w:t xml:space="preserve">NIP </w:t>
      </w:r>
      <w:r w:rsidR="00814F06" w:rsidRPr="00303F29">
        <w:rPr>
          <w:rFonts w:asciiTheme="majorHAnsi" w:eastAsia="Times New Roman" w:hAnsiTheme="majorHAnsi" w:cstheme="majorHAnsi"/>
          <w:lang w:eastAsia="en-US"/>
        </w:rPr>
        <w:t>1132533194</w:t>
      </w:r>
      <w:r w:rsidRPr="00303F29">
        <w:rPr>
          <w:rFonts w:asciiTheme="majorHAnsi" w:eastAsia="Times New Roman" w:hAnsiTheme="majorHAnsi" w:cstheme="majorHAnsi"/>
          <w:lang w:eastAsia="en-US"/>
        </w:rPr>
        <w:tab/>
      </w:r>
      <w:r w:rsidR="003E1300" w:rsidRPr="00303F29">
        <w:rPr>
          <w:rFonts w:asciiTheme="majorHAnsi" w:eastAsia="Times New Roman" w:hAnsiTheme="majorHAnsi" w:cstheme="majorHAnsi"/>
          <w:lang w:eastAsia="en-US"/>
        </w:rPr>
        <w:tab/>
      </w:r>
    </w:p>
    <w:p w14:paraId="4CB56E1E" w14:textId="3595B537" w:rsidR="00814F06" w:rsidRPr="00303F29" w:rsidRDefault="00410874" w:rsidP="00814F06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303F29">
        <w:rPr>
          <w:rFonts w:asciiTheme="majorHAnsi" w:eastAsia="Times New Roman" w:hAnsiTheme="majorHAnsi" w:cstheme="majorHAnsi"/>
          <w:lang w:eastAsia="en-US"/>
        </w:rPr>
        <w:t xml:space="preserve">REGON </w:t>
      </w:r>
      <w:r w:rsidR="00814F06" w:rsidRPr="00303F29">
        <w:rPr>
          <w:rFonts w:asciiTheme="majorHAnsi" w:eastAsia="Times New Roman" w:hAnsiTheme="majorHAnsi" w:cstheme="majorHAnsi"/>
          <w:lang w:eastAsia="en-US"/>
        </w:rPr>
        <w:t>140042435</w:t>
      </w:r>
    </w:p>
    <w:p w14:paraId="1866C353" w14:textId="77777777" w:rsidR="008F2DA5" w:rsidRDefault="008F2DA5" w:rsidP="008F2DA5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eastAsia="en-US"/>
        </w:rPr>
      </w:pPr>
      <w:r w:rsidRPr="00303F29">
        <w:rPr>
          <w:rFonts w:asciiTheme="majorHAnsi" w:eastAsia="Times New Roman" w:hAnsiTheme="majorHAnsi" w:cstheme="majorHAnsi"/>
          <w:lang w:eastAsia="en-US"/>
        </w:rPr>
        <w:t>Telefon: 226162763</w:t>
      </w:r>
      <w:r w:rsidRPr="00303F29">
        <w:rPr>
          <w:rFonts w:asciiTheme="majorHAnsi" w:eastAsia="Times New Roman" w:hAnsiTheme="majorHAnsi" w:cstheme="majorHAnsi"/>
          <w:lang w:eastAsia="en-US"/>
        </w:rPr>
        <w:tab/>
      </w:r>
      <w:r w:rsidRPr="00303F29">
        <w:rPr>
          <w:rFonts w:asciiTheme="majorHAnsi" w:eastAsia="Times New Roman" w:hAnsiTheme="majorHAnsi" w:cstheme="majorHAnsi"/>
          <w:lang w:eastAsia="en-US"/>
        </w:rPr>
        <w:tab/>
      </w:r>
      <w:r w:rsidRPr="00303F29">
        <w:rPr>
          <w:rFonts w:asciiTheme="majorHAnsi" w:eastAsia="Times New Roman" w:hAnsiTheme="majorHAnsi" w:cstheme="majorHAnsi"/>
          <w:lang w:eastAsia="en-US"/>
        </w:rPr>
        <w:tab/>
      </w:r>
    </w:p>
    <w:p w14:paraId="3189588B" w14:textId="77777777" w:rsidR="008F2DA5" w:rsidRDefault="00410874" w:rsidP="00B219FE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val="en-AU" w:eastAsia="en-US"/>
        </w:rPr>
      </w:pPr>
      <w:proofErr w:type="spellStart"/>
      <w:r w:rsidRPr="00303F29">
        <w:rPr>
          <w:rFonts w:asciiTheme="majorHAnsi" w:eastAsia="Times New Roman" w:hAnsiTheme="majorHAnsi" w:cstheme="majorHAnsi"/>
          <w:lang w:val="en-AU" w:eastAsia="en-US"/>
        </w:rPr>
        <w:t>Adres</w:t>
      </w:r>
      <w:proofErr w:type="spellEnd"/>
      <w:r w:rsidRPr="00303F29">
        <w:rPr>
          <w:rFonts w:asciiTheme="majorHAnsi" w:eastAsia="Times New Roman" w:hAnsiTheme="majorHAnsi" w:cstheme="majorHAnsi"/>
          <w:lang w:val="en-AU" w:eastAsia="en-US"/>
        </w:rPr>
        <w:t xml:space="preserve"> e-mail: </w:t>
      </w:r>
      <w:hyperlink r:id="rId8" w:history="1">
        <w:r w:rsidR="00814F06" w:rsidRPr="00303F29">
          <w:rPr>
            <w:rStyle w:val="Hipercze"/>
            <w:rFonts w:asciiTheme="majorHAnsi" w:eastAsia="Times New Roman" w:hAnsiTheme="majorHAnsi" w:cstheme="majorHAnsi"/>
            <w:color w:val="auto"/>
            <w:lang w:val="en-AU" w:eastAsia="en-US"/>
          </w:rPr>
          <w:t>biuro@pifs.org.pl</w:t>
        </w:r>
      </w:hyperlink>
      <w:r w:rsidR="003E1300" w:rsidRPr="00303F29">
        <w:rPr>
          <w:rFonts w:asciiTheme="majorHAnsi" w:eastAsia="Times New Roman" w:hAnsiTheme="majorHAnsi" w:cstheme="majorHAnsi"/>
          <w:lang w:val="en-AU" w:eastAsia="en-US"/>
        </w:rPr>
        <w:tab/>
      </w:r>
      <w:r w:rsidR="00B219FE" w:rsidRPr="00303F29">
        <w:rPr>
          <w:rFonts w:asciiTheme="majorHAnsi" w:eastAsia="Times New Roman" w:hAnsiTheme="majorHAnsi" w:cstheme="majorHAnsi"/>
          <w:lang w:val="en-AU" w:eastAsia="en-US"/>
        </w:rPr>
        <w:tab/>
      </w:r>
      <w:r w:rsidR="00B219FE" w:rsidRPr="00303F29">
        <w:rPr>
          <w:rFonts w:asciiTheme="majorHAnsi" w:eastAsia="Times New Roman" w:hAnsiTheme="majorHAnsi" w:cstheme="majorHAnsi"/>
          <w:lang w:val="en-AU" w:eastAsia="en-US"/>
        </w:rPr>
        <w:tab/>
      </w:r>
    </w:p>
    <w:p w14:paraId="41C7FEFD" w14:textId="19B7704E" w:rsidR="00410874" w:rsidRPr="00303F29" w:rsidRDefault="00641302" w:rsidP="00B219FE">
      <w:pPr>
        <w:suppressAutoHyphens w:val="0"/>
        <w:autoSpaceDE w:val="0"/>
        <w:autoSpaceDN w:val="0"/>
        <w:adjustRightInd w:val="0"/>
        <w:spacing w:after="0"/>
        <w:ind w:left="284"/>
        <w:rPr>
          <w:rFonts w:asciiTheme="majorHAnsi" w:eastAsia="Times New Roman" w:hAnsiTheme="majorHAnsi" w:cstheme="majorHAnsi"/>
          <w:lang w:val="en-AU" w:eastAsia="en-US"/>
        </w:rPr>
      </w:pPr>
      <w:hyperlink r:id="rId9" w:history="1">
        <w:r w:rsidR="008F2DA5" w:rsidRPr="00FC541E">
          <w:rPr>
            <w:rStyle w:val="Hipercze"/>
            <w:rFonts w:asciiTheme="majorHAnsi" w:eastAsia="Times New Roman" w:hAnsiTheme="majorHAnsi" w:cstheme="majorHAnsi"/>
            <w:lang w:val="en-AU" w:eastAsia="en-US"/>
          </w:rPr>
          <w:t>www.pifs.org.pl</w:t>
        </w:r>
      </w:hyperlink>
      <w:r w:rsidR="00814F06" w:rsidRPr="00303F29">
        <w:rPr>
          <w:rFonts w:asciiTheme="majorHAnsi" w:eastAsia="Times New Roman" w:hAnsiTheme="majorHAnsi" w:cstheme="majorHAnsi"/>
          <w:lang w:val="en-AU" w:eastAsia="en-US"/>
        </w:rPr>
        <w:t xml:space="preserve">  </w:t>
      </w:r>
    </w:p>
    <w:p w14:paraId="308E0435" w14:textId="77777777" w:rsidR="004A1868" w:rsidRPr="00303F29" w:rsidRDefault="004A1868" w:rsidP="00CF111C">
      <w:pPr>
        <w:pStyle w:val="Akapitzlist"/>
        <w:tabs>
          <w:tab w:val="left" w:pos="284"/>
        </w:tabs>
        <w:spacing w:after="0"/>
        <w:ind w:left="284"/>
        <w:rPr>
          <w:rFonts w:asciiTheme="majorHAnsi" w:hAnsiTheme="majorHAnsi" w:cstheme="majorHAnsi"/>
          <w:lang w:val="en-AU"/>
        </w:rPr>
      </w:pPr>
    </w:p>
    <w:p w14:paraId="22C5813B" w14:textId="5EA12750" w:rsidR="000776A7" w:rsidRPr="00303F29" w:rsidRDefault="00512F55" w:rsidP="000776A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>PRZEDMIOT</w:t>
      </w:r>
      <w:r w:rsidR="008F36C9" w:rsidRPr="00303F29">
        <w:rPr>
          <w:rFonts w:asciiTheme="majorHAnsi" w:hAnsiTheme="majorHAnsi" w:cstheme="majorHAnsi"/>
          <w:b/>
        </w:rPr>
        <w:t xml:space="preserve"> ZA</w:t>
      </w:r>
      <w:r w:rsidR="006B79AD" w:rsidRPr="00303F29">
        <w:rPr>
          <w:rFonts w:asciiTheme="majorHAnsi" w:hAnsiTheme="majorHAnsi" w:cstheme="majorHAnsi"/>
          <w:b/>
        </w:rPr>
        <w:t>PYTANIA</w:t>
      </w:r>
      <w:r w:rsidR="008F36C9" w:rsidRPr="00303F29">
        <w:rPr>
          <w:rFonts w:asciiTheme="majorHAnsi" w:hAnsiTheme="majorHAnsi" w:cstheme="majorHAnsi"/>
          <w:b/>
        </w:rPr>
        <w:t>:</w:t>
      </w:r>
    </w:p>
    <w:p w14:paraId="17CC92B0" w14:textId="377B6F3C" w:rsidR="002D0B82" w:rsidRDefault="002D0B82" w:rsidP="00BD06F5">
      <w:pPr>
        <w:pStyle w:val="Tekstpodstawowy"/>
        <w:tabs>
          <w:tab w:val="left" w:pos="284"/>
          <w:tab w:val="left" w:pos="360"/>
        </w:tabs>
        <w:spacing w:before="60" w:after="60"/>
        <w:ind w:left="284"/>
        <w:jc w:val="both"/>
        <w:rPr>
          <w:rFonts w:asciiTheme="majorHAnsi" w:eastAsia="Times New Roman" w:hAnsiTheme="majorHAnsi" w:cstheme="majorHAnsi"/>
          <w:lang w:eastAsia="en-US"/>
        </w:rPr>
      </w:pPr>
      <w:r w:rsidRPr="002D0B82">
        <w:rPr>
          <w:rFonts w:asciiTheme="majorHAnsi" w:eastAsia="Times New Roman" w:hAnsiTheme="majorHAnsi" w:cstheme="majorHAnsi"/>
          <w:lang w:eastAsia="en-US"/>
        </w:rPr>
        <w:t>Świadczenie usług najmu lokalu biurowego, który będzie wykorzystywany jako biuro projektu „Rada ds. Kompetencji Sektora Usług Rozwojowych” (dalej: Projektu) w ramach Programu Operacyjnego Wiedza Edukacja Rozwój 2014-2020, nr umowy POWR.02.12.00-00-SR17/18 z dnia 09 września 2019 r. (dalej: Umowy), zawartej pomiędzy Polsk</w:t>
      </w:r>
      <w:r>
        <w:rPr>
          <w:rFonts w:asciiTheme="majorHAnsi" w:eastAsia="Times New Roman" w:hAnsiTheme="majorHAnsi" w:cstheme="majorHAnsi"/>
          <w:lang w:eastAsia="en-US"/>
        </w:rPr>
        <w:t>ą</w:t>
      </w:r>
      <w:r w:rsidRPr="002D0B82">
        <w:rPr>
          <w:rFonts w:asciiTheme="majorHAnsi" w:eastAsia="Times New Roman" w:hAnsiTheme="majorHAnsi" w:cstheme="majorHAnsi"/>
          <w:lang w:eastAsia="en-US"/>
        </w:rPr>
        <w:t xml:space="preserve"> Agencj</w:t>
      </w:r>
      <w:r>
        <w:rPr>
          <w:rFonts w:asciiTheme="majorHAnsi" w:eastAsia="Times New Roman" w:hAnsiTheme="majorHAnsi" w:cstheme="majorHAnsi"/>
          <w:lang w:eastAsia="en-US"/>
        </w:rPr>
        <w:t>ą</w:t>
      </w:r>
      <w:r w:rsidRPr="002D0B82">
        <w:rPr>
          <w:rFonts w:asciiTheme="majorHAnsi" w:eastAsia="Times New Roman" w:hAnsiTheme="majorHAnsi" w:cstheme="majorHAnsi"/>
          <w:lang w:eastAsia="en-US"/>
        </w:rPr>
        <w:t xml:space="preserve"> Rozwoju Przedsiębiorczości a Polska Izbą Firm Szkoleniowych (dalej PIFS). </w:t>
      </w:r>
    </w:p>
    <w:p w14:paraId="55C23D58" w14:textId="4679BEF0" w:rsidR="008F36C9" w:rsidRPr="00303F29" w:rsidRDefault="00311556" w:rsidP="00BD06F5">
      <w:pPr>
        <w:pStyle w:val="Tekstpodstawowy"/>
        <w:tabs>
          <w:tab w:val="left" w:pos="284"/>
          <w:tab w:val="left" w:pos="360"/>
        </w:tabs>
        <w:spacing w:before="60" w:after="60"/>
        <w:ind w:left="284"/>
        <w:jc w:val="both"/>
        <w:rPr>
          <w:rFonts w:asciiTheme="majorHAnsi" w:hAnsiTheme="majorHAnsi" w:cstheme="majorHAnsi"/>
          <w:bCs/>
        </w:rPr>
      </w:pPr>
      <w:r w:rsidRPr="00303F29">
        <w:rPr>
          <w:rFonts w:asciiTheme="majorHAnsi" w:hAnsiTheme="majorHAnsi" w:cstheme="majorHAnsi"/>
        </w:rPr>
        <w:t xml:space="preserve">Zamówienie będzie realizowane w </w:t>
      </w:r>
      <w:r w:rsidR="008F36C9" w:rsidRPr="00303F29">
        <w:rPr>
          <w:rFonts w:asciiTheme="majorHAnsi" w:hAnsiTheme="majorHAnsi" w:cstheme="majorHAnsi"/>
        </w:rPr>
        <w:t>ramach projektu</w:t>
      </w:r>
      <w:r w:rsidR="008F36C9" w:rsidRPr="00303F29">
        <w:rPr>
          <w:rFonts w:asciiTheme="majorHAnsi" w:hAnsiTheme="majorHAnsi" w:cstheme="majorHAnsi"/>
          <w:bCs/>
        </w:rPr>
        <w:t xml:space="preserve">, </w:t>
      </w:r>
      <w:r w:rsidRPr="00303F29">
        <w:rPr>
          <w:rFonts w:asciiTheme="majorHAnsi" w:hAnsiTheme="majorHAnsi" w:cstheme="majorHAnsi"/>
          <w:bCs/>
        </w:rPr>
        <w:t xml:space="preserve">dofinansowanego w </w:t>
      </w:r>
      <w:r w:rsidR="00135C8A" w:rsidRPr="00303F29">
        <w:rPr>
          <w:rFonts w:asciiTheme="majorHAnsi" w:hAnsiTheme="majorHAnsi" w:cstheme="majorHAnsi"/>
          <w:bCs/>
        </w:rPr>
        <w:t xml:space="preserve">ramach </w:t>
      </w:r>
      <w:r w:rsidR="008F36C9" w:rsidRPr="00303F29">
        <w:rPr>
          <w:rFonts w:asciiTheme="majorHAnsi" w:hAnsiTheme="majorHAnsi" w:cstheme="majorHAnsi"/>
          <w:bCs/>
        </w:rPr>
        <w:t>Program</w:t>
      </w:r>
      <w:r w:rsidR="00135C8A" w:rsidRPr="00303F29">
        <w:rPr>
          <w:rFonts w:asciiTheme="majorHAnsi" w:hAnsiTheme="majorHAnsi" w:cstheme="majorHAnsi"/>
          <w:bCs/>
        </w:rPr>
        <w:t>u Operacyjnego</w:t>
      </w:r>
      <w:r w:rsidR="008F36C9" w:rsidRPr="00303F29">
        <w:rPr>
          <w:rFonts w:asciiTheme="majorHAnsi" w:hAnsiTheme="majorHAnsi" w:cstheme="majorHAnsi"/>
          <w:bCs/>
        </w:rPr>
        <w:t xml:space="preserve"> </w:t>
      </w:r>
      <w:r w:rsidR="00D25178" w:rsidRPr="00303F29">
        <w:rPr>
          <w:rFonts w:asciiTheme="majorHAnsi" w:hAnsiTheme="majorHAnsi" w:cstheme="majorHAnsi"/>
          <w:bCs/>
        </w:rPr>
        <w:t>Wiedza Edukacja Rozwój</w:t>
      </w:r>
      <w:r w:rsidR="004A1868" w:rsidRPr="00303F29">
        <w:rPr>
          <w:rFonts w:asciiTheme="majorHAnsi" w:hAnsiTheme="majorHAnsi" w:cstheme="majorHAnsi"/>
          <w:bCs/>
        </w:rPr>
        <w:t xml:space="preserve"> </w:t>
      </w:r>
      <w:r w:rsidRPr="00303F29">
        <w:rPr>
          <w:rFonts w:asciiTheme="majorHAnsi" w:hAnsiTheme="majorHAnsi" w:cstheme="majorHAnsi"/>
          <w:bCs/>
        </w:rPr>
        <w:t xml:space="preserve">(POWER), </w:t>
      </w:r>
      <w:r w:rsidR="002D0B82">
        <w:rPr>
          <w:rFonts w:asciiTheme="majorHAnsi" w:hAnsiTheme="majorHAnsi" w:cstheme="majorHAnsi"/>
          <w:bCs/>
        </w:rPr>
        <w:t xml:space="preserve">Działanie </w:t>
      </w:r>
      <w:r w:rsidR="00410874" w:rsidRPr="00303F29">
        <w:rPr>
          <w:rFonts w:asciiTheme="majorHAnsi" w:hAnsiTheme="majorHAnsi" w:cstheme="majorHAnsi"/>
          <w:bCs/>
        </w:rPr>
        <w:t>2.</w:t>
      </w:r>
      <w:r w:rsidR="002D0B82">
        <w:rPr>
          <w:rFonts w:asciiTheme="majorHAnsi" w:hAnsiTheme="majorHAnsi" w:cstheme="majorHAnsi"/>
          <w:bCs/>
        </w:rPr>
        <w:t>12</w:t>
      </w:r>
      <w:r w:rsidR="00410874" w:rsidRPr="00303F29">
        <w:rPr>
          <w:rFonts w:asciiTheme="majorHAnsi" w:hAnsiTheme="majorHAnsi" w:cstheme="majorHAnsi"/>
          <w:bCs/>
        </w:rPr>
        <w:t xml:space="preserve"> </w:t>
      </w:r>
      <w:r w:rsidR="002D0B82" w:rsidRPr="002D0B82">
        <w:rPr>
          <w:rFonts w:asciiTheme="majorHAnsi" w:hAnsiTheme="majorHAnsi" w:cstheme="majorHAnsi"/>
          <w:bCs/>
        </w:rPr>
        <w:t>Zwiększenie wiedzy o potrzebach kwalifikacyjno-zawodowych</w:t>
      </w:r>
      <w:r w:rsidRPr="00303F29">
        <w:rPr>
          <w:rFonts w:asciiTheme="majorHAnsi" w:hAnsiTheme="majorHAnsi" w:cstheme="majorHAnsi"/>
          <w:bCs/>
        </w:rPr>
        <w:t>,</w:t>
      </w:r>
      <w:r w:rsidR="002D0B82">
        <w:rPr>
          <w:rFonts w:asciiTheme="majorHAnsi" w:hAnsiTheme="majorHAnsi" w:cstheme="majorHAnsi"/>
          <w:bCs/>
        </w:rPr>
        <w:t xml:space="preserve"> współfinansowanego</w:t>
      </w:r>
      <w:r w:rsidR="00410874" w:rsidRPr="00303F29">
        <w:rPr>
          <w:rFonts w:asciiTheme="majorHAnsi" w:hAnsiTheme="majorHAnsi" w:cstheme="majorHAnsi"/>
          <w:bCs/>
        </w:rPr>
        <w:t xml:space="preserve"> </w:t>
      </w:r>
      <w:r w:rsidR="00135C8A" w:rsidRPr="00303F29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="00135C8A" w:rsidRPr="00303F29">
        <w:rPr>
          <w:rFonts w:asciiTheme="majorHAnsi" w:hAnsiTheme="majorHAnsi" w:cstheme="majorHAnsi"/>
          <w:bCs/>
        </w:rPr>
        <w:t>Europejskiego Funduszu Społecznego</w:t>
      </w:r>
      <w:r w:rsidR="008F36C9" w:rsidRPr="00303F29">
        <w:rPr>
          <w:rFonts w:asciiTheme="majorHAnsi" w:hAnsiTheme="majorHAnsi" w:cstheme="majorHAnsi"/>
          <w:bCs/>
        </w:rPr>
        <w:t xml:space="preserve">. </w:t>
      </w:r>
      <w:bookmarkStart w:id="0" w:name="OLE_LINK5"/>
    </w:p>
    <w:bookmarkEnd w:id="0"/>
    <w:p w14:paraId="12FA646C" w14:textId="60D2EFF7" w:rsidR="008F36C9" w:rsidRDefault="008F36C9" w:rsidP="00CF111C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</w:rPr>
      </w:pPr>
    </w:p>
    <w:p w14:paraId="174CC434" w14:textId="77777777" w:rsidR="00FE45D8" w:rsidRPr="00303F29" w:rsidRDefault="00FE45D8" w:rsidP="00CF111C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</w:rPr>
      </w:pPr>
    </w:p>
    <w:p w14:paraId="4FC31149" w14:textId="77777777" w:rsidR="000776A7" w:rsidRPr="00303F29" w:rsidRDefault="008F36C9" w:rsidP="000776A7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 xml:space="preserve">TERMIN SKŁADANIA OFERT: </w:t>
      </w:r>
    </w:p>
    <w:p w14:paraId="1EA9DE41" w14:textId="6BC2B34F" w:rsidR="008F36C9" w:rsidRPr="00303F29" w:rsidRDefault="002D0B82" w:rsidP="000776A7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28</w:t>
      </w:r>
      <w:r w:rsidR="003437C7" w:rsidRPr="00303F29">
        <w:rPr>
          <w:rFonts w:asciiTheme="majorHAnsi" w:hAnsiTheme="majorHAnsi" w:cstheme="majorHAnsi"/>
        </w:rPr>
        <w:t xml:space="preserve"> </w:t>
      </w:r>
      <w:r w:rsidR="00FE45D8">
        <w:rPr>
          <w:rFonts w:asciiTheme="majorHAnsi" w:hAnsiTheme="majorHAnsi" w:cstheme="majorHAnsi"/>
        </w:rPr>
        <w:t>listopada</w:t>
      </w:r>
      <w:r w:rsidR="003C24CA" w:rsidRPr="00303F29">
        <w:rPr>
          <w:rFonts w:asciiTheme="majorHAnsi" w:hAnsiTheme="majorHAnsi" w:cstheme="majorHAnsi"/>
        </w:rPr>
        <w:t xml:space="preserve"> </w:t>
      </w:r>
      <w:r w:rsidR="008F36C9" w:rsidRPr="00303F29">
        <w:rPr>
          <w:rFonts w:asciiTheme="majorHAnsi" w:hAnsiTheme="majorHAnsi" w:cstheme="majorHAnsi"/>
        </w:rPr>
        <w:t>201</w:t>
      </w:r>
      <w:r w:rsidR="000776A7" w:rsidRPr="00303F29">
        <w:rPr>
          <w:rFonts w:asciiTheme="majorHAnsi" w:hAnsiTheme="majorHAnsi" w:cstheme="majorHAnsi"/>
        </w:rPr>
        <w:t>9</w:t>
      </w:r>
      <w:r w:rsidR="008F36C9" w:rsidRPr="00303F29">
        <w:rPr>
          <w:rFonts w:asciiTheme="majorHAnsi" w:hAnsiTheme="majorHAnsi" w:cstheme="majorHAnsi"/>
        </w:rPr>
        <w:t xml:space="preserve"> r.</w:t>
      </w:r>
    </w:p>
    <w:p w14:paraId="2E451225" w14:textId="77777777" w:rsidR="00B219FE" w:rsidRPr="00303F29" w:rsidRDefault="00B219FE" w:rsidP="00CF111C">
      <w:pPr>
        <w:rPr>
          <w:rFonts w:asciiTheme="majorHAnsi" w:hAnsiTheme="majorHAnsi" w:cstheme="majorHAnsi"/>
        </w:rPr>
      </w:pPr>
    </w:p>
    <w:p w14:paraId="67C6820E" w14:textId="77777777" w:rsidR="007D268F" w:rsidRPr="00303F29" w:rsidRDefault="008F36C9" w:rsidP="00EA661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303F29">
        <w:rPr>
          <w:rFonts w:asciiTheme="majorHAnsi" w:hAnsiTheme="majorHAnsi" w:cstheme="majorHAnsi"/>
          <w:b/>
        </w:rPr>
        <w:t xml:space="preserve">PODSTAWA PRAWNA </w:t>
      </w:r>
    </w:p>
    <w:p w14:paraId="45785097" w14:textId="0AF66330" w:rsidR="007D268F" w:rsidRPr="00303F29" w:rsidRDefault="007D268F" w:rsidP="007D268F">
      <w:pPr>
        <w:pStyle w:val="Nagwek5"/>
        <w:numPr>
          <w:ilvl w:val="0"/>
          <w:numId w:val="0"/>
        </w:numPr>
        <w:spacing w:after="0" w:line="276" w:lineRule="auto"/>
        <w:ind w:left="357"/>
        <w:rPr>
          <w:rFonts w:asciiTheme="majorHAnsi" w:hAnsiTheme="majorHAnsi" w:cstheme="majorHAnsi"/>
          <w:sz w:val="22"/>
          <w:szCs w:val="22"/>
        </w:rPr>
      </w:pPr>
      <w:r w:rsidRPr="00303F29">
        <w:rPr>
          <w:rFonts w:asciiTheme="majorHAnsi" w:hAnsiTheme="majorHAnsi" w:cstheme="majorHAnsi"/>
          <w:b w:val="0"/>
          <w:sz w:val="22"/>
          <w:szCs w:val="22"/>
        </w:rPr>
        <w:t xml:space="preserve">Do postępowania o udzielenie przedmiotowego zamówienia nie stosuje się ustawy </w:t>
      </w:r>
      <w:r w:rsidRPr="00303F29">
        <w:rPr>
          <w:rFonts w:asciiTheme="majorHAnsi" w:hAnsiTheme="majorHAnsi" w:cstheme="majorHAnsi"/>
          <w:b w:val="0"/>
          <w:sz w:val="22"/>
          <w:szCs w:val="22"/>
        </w:rPr>
        <w:br/>
        <w:t xml:space="preserve">z dnia 29 stycznia 2004 roku Prawo zamówień publicznych (tj. Dz. U. z 2017r., poz. 1579, z </w:t>
      </w:r>
      <w:proofErr w:type="spellStart"/>
      <w:r w:rsidRPr="00303F29">
        <w:rPr>
          <w:rFonts w:asciiTheme="majorHAnsi" w:hAnsiTheme="majorHAnsi" w:cstheme="majorHAnsi"/>
          <w:b w:val="0"/>
          <w:sz w:val="22"/>
          <w:szCs w:val="22"/>
        </w:rPr>
        <w:t>późn</w:t>
      </w:r>
      <w:proofErr w:type="spellEnd"/>
      <w:r w:rsidRPr="00303F29">
        <w:rPr>
          <w:rFonts w:asciiTheme="majorHAnsi" w:hAnsiTheme="majorHAnsi" w:cstheme="majorHAnsi"/>
          <w:b w:val="0"/>
          <w:sz w:val="22"/>
          <w:szCs w:val="22"/>
        </w:rPr>
        <w:t xml:space="preserve">. zm.). </w:t>
      </w:r>
      <w:r w:rsidRPr="00303F29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Niniejsze zapytanie jest zgodne z wymaganiami rozeznania rynku, o którym mowa </w:t>
      </w:r>
      <w:r w:rsidRPr="00303F29">
        <w:rPr>
          <w:rFonts w:asciiTheme="majorHAnsi" w:hAnsiTheme="majorHAnsi" w:cstheme="majorHAnsi"/>
          <w:b w:val="0"/>
          <w:sz w:val="22"/>
          <w:szCs w:val="22"/>
          <w:lang w:eastAsia="en-US"/>
        </w:rPr>
        <w:br/>
        <w:t xml:space="preserve">w podrozdziale 6.5.1 </w:t>
      </w:r>
      <w:r w:rsidRPr="00303F29">
        <w:rPr>
          <w:rFonts w:asciiTheme="majorHAnsi" w:hAnsiTheme="majorHAnsi" w:cstheme="majorHAnsi"/>
          <w:b w:val="0"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303F29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-2020 z dnia </w:t>
      </w:r>
      <w:r w:rsidR="002D0B82">
        <w:rPr>
          <w:rFonts w:asciiTheme="majorHAnsi" w:hAnsiTheme="majorHAnsi" w:cstheme="majorHAnsi"/>
          <w:b w:val="0"/>
          <w:sz w:val="22"/>
          <w:szCs w:val="22"/>
          <w:lang w:eastAsia="en-US"/>
        </w:rPr>
        <w:t>22 sierpnia</w:t>
      </w:r>
      <w:r w:rsidRPr="00303F29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201</w:t>
      </w:r>
      <w:r w:rsidR="002D0B82">
        <w:rPr>
          <w:rFonts w:asciiTheme="majorHAnsi" w:hAnsiTheme="majorHAnsi" w:cstheme="majorHAnsi"/>
          <w:b w:val="0"/>
          <w:sz w:val="22"/>
          <w:szCs w:val="22"/>
          <w:lang w:eastAsia="en-US"/>
        </w:rPr>
        <w:t>9</w:t>
      </w:r>
      <w:r w:rsidRPr="00303F29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 r.</w:t>
      </w:r>
    </w:p>
    <w:p w14:paraId="33B89436" w14:textId="77777777" w:rsidR="00311556" w:rsidRPr="00303F29" w:rsidRDefault="00311556" w:rsidP="00CF111C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41E9734B" w14:textId="77777777" w:rsidR="008F2DA5" w:rsidRDefault="008F2DA5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553DD1A" w14:textId="2D5C1DA1" w:rsidR="002C5A45" w:rsidRDefault="008F36C9" w:rsidP="002C5A45">
      <w:pPr>
        <w:pStyle w:val="Akapitzlist"/>
        <w:numPr>
          <w:ilvl w:val="0"/>
          <w:numId w:val="34"/>
        </w:numPr>
        <w:spacing w:after="0"/>
        <w:rPr>
          <w:rFonts w:asciiTheme="majorHAnsi" w:hAnsiTheme="majorHAnsi" w:cstheme="majorHAnsi"/>
          <w:b/>
          <w:bCs/>
        </w:rPr>
      </w:pPr>
      <w:r w:rsidRPr="00303F29">
        <w:rPr>
          <w:rFonts w:asciiTheme="majorHAnsi" w:hAnsiTheme="majorHAnsi" w:cstheme="majorHAnsi"/>
          <w:b/>
          <w:bCs/>
        </w:rPr>
        <w:lastRenderedPageBreak/>
        <w:t>SZCZEGÓŁOWY OPIS PRZEDMIOTU ZAMÓWIENIA</w:t>
      </w:r>
    </w:p>
    <w:p w14:paraId="56A2EDEA" w14:textId="0B7A07A8" w:rsidR="002C5A45" w:rsidRPr="002C5A45" w:rsidRDefault="000776A7" w:rsidP="002C5A4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2C5A45">
        <w:rPr>
          <w:rFonts w:asciiTheme="majorHAnsi" w:hAnsiTheme="majorHAnsi" w:cstheme="majorHAnsi"/>
          <w:b/>
        </w:rPr>
        <w:t>Przedmiot Zamówienia obejmuje</w:t>
      </w:r>
      <w:r w:rsidRPr="002C5A45">
        <w:rPr>
          <w:rFonts w:asciiTheme="majorHAnsi" w:hAnsiTheme="majorHAnsi" w:cstheme="majorHAnsi"/>
        </w:rPr>
        <w:t xml:space="preserve"> </w:t>
      </w:r>
      <w:r w:rsidR="002C5A45" w:rsidRPr="002C5A45">
        <w:rPr>
          <w:rFonts w:asciiTheme="majorHAnsi" w:hAnsiTheme="majorHAnsi" w:cstheme="majorHAnsi"/>
        </w:rPr>
        <w:t>świadczenie usług najmu lokalu biurowego, który będzie wykorzystywany na potrzeby projektu „</w:t>
      </w:r>
      <w:r w:rsidR="002C5A45" w:rsidRPr="002D0B82">
        <w:rPr>
          <w:rFonts w:asciiTheme="majorHAnsi" w:eastAsia="Times New Roman" w:hAnsiTheme="majorHAnsi" w:cstheme="majorHAnsi"/>
          <w:lang w:eastAsia="en-US"/>
        </w:rPr>
        <w:t>Rada ds. Kompetencji Sektora Usług Rozwojowych</w:t>
      </w:r>
      <w:r w:rsidR="002C5A45" w:rsidRPr="002C5A45">
        <w:rPr>
          <w:rFonts w:asciiTheme="majorHAnsi" w:hAnsiTheme="majorHAnsi" w:cstheme="majorHAnsi"/>
        </w:rPr>
        <w:t>”, współfinansowanego przez Unię Europejską w ramach Europejskiego Funduszu Społecznego.</w:t>
      </w:r>
    </w:p>
    <w:p w14:paraId="72E56F5E" w14:textId="4DD4186E" w:rsidR="008F2DA5" w:rsidRDefault="002C5A45" w:rsidP="00C64DDA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8F2DA5">
        <w:rPr>
          <w:rFonts w:asciiTheme="majorHAnsi" w:hAnsiTheme="majorHAnsi" w:cstheme="majorHAnsi"/>
        </w:rPr>
        <w:t>Termin wykonania zamówienia:  01.1</w:t>
      </w:r>
      <w:r w:rsidR="00FE45D8">
        <w:rPr>
          <w:rFonts w:asciiTheme="majorHAnsi" w:hAnsiTheme="majorHAnsi" w:cstheme="majorHAnsi"/>
        </w:rPr>
        <w:t>2</w:t>
      </w:r>
      <w:r w:rsidRPr="008F2DA5">
        <w:rPr>
          <w:rFonts w:asciiTheme="majorHAnsi" w:hAnsiTheme="majorHAnsi" w:cstheme="majorHAnsi"/>
        </w:rPr>
        <w:t>.2019 – 31.08.2022 (3</w:t>
      </w:r>
      <w:r w:rsidR="00FE45D8">
        <w:rPr>
          <w:rFonts w:asciiTheme="majorHAnsi" w:hAnsiTheme="majorHAnsi" w:cstheme="majorHAnsi"/>
        </w:rPr>
        <w:t>3</w:t>
      </w:r>
      <w:r w:rsidRPr="008F2DA5">
        <w:rPr>
          <w:rFonts w:asciiTheme="majorHAnsi" w:hAnsiTheme="majorHAnsi" w:cstheme="majorHAnsi"/>
        </w:rPr>
        <w:t xml:space="preserve"> miesiące).</w:t>
      </w:r>
    </w:p>
    <w:p w14:paraId="7BA0E116" w14:textId="258A5A2A" w:rsidR="002C5A45" w:rsidRPr="008F2DA5" w:rsidRDefault="002C5A45" w:rsidP="00C64DDA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8F2DA5">
        <w:rPr>
          <w:rFonts w:asciiTheme="majorHAnsi" w:hAnsiTheme="majorHAnsi" w:cstheme="majorHAnsi"/>
        </w:rPr>
        <w:t>Lokal biurowy, o którym mowa powyżej, znajdować się będzie w</w:t>
      </w:r>
      <w:r w:rsidR="003C7EA2">
        <w:rPr>
          <w:rFonts w:asciiTheme="majorHAnsi" w:hAnsiTheme="majorHAnsi" w:cstheme="majorHAnsi"/>
        </w:rPr>
        <w:t xml:space="preserve"> obrębie dzielnicy Saska Kępa</w:t>
      </w:r>
      <w:r w:rsidRPr="008F2DA5">
        <w:rPr>
          <w:rFonts w:asciiTheme="majorHAnsi" w:hAnsiTheme="majorHAnsi" w:cstheme="majorHAnsi"/>
        </w:rPr>
        <w:t>,</w:t>
      </w:r>
      <w:r w:rsidR="003C7EA2">
        <w:rPr>
          <w:rFonts w:asciiTheme="majorHAnsi" w:hAnsiTheme="majorHAnsi" w:cstheme="majorHAnsi"/>
        </w:rPr>
        <w:t xml:space="preserve"> czyli w bliskości</w:t>
      </w:r>
      <w:r w:rsidRPr="008F2DA5">
        <w:rPr>
          <w:rFonts w:asciiTheme="majorHAnsi" w:hAnsiTheme="majorHAnsi" w:cstheme="majorHAnsi"/>
        </w:rPr>
        <w:t xml:space="preserve"> lokalu, w którym mieści się siedziba Zamawiającego, tj. w Warszawie, </w:t>
      </w:r>
      <w:r w:rsidR="005F2EDB">
        <w:rPr>
          <w:rFonts w:asciiTheme="majorHAnsi" w:hAnsiTheme="majorHAnsi" w:cstheme="majorHAnsi"/>
        </w:rPr>
        <w:br/>
      </w:r>
      <w:r w:rsidRPr="008F2DA5">
        <w:rPr>
          <w:rFonts w:asciiTheme="majorHAnsi" w:hAnsiTheme="majorHAnsi" w:cstheme="majorHAnsi"/>
        </w:rPr>
        <w:t xml:space="preserve">przy </w:t>
      </w:r>
      <w:r w:rsidR="005F2EDB">
        <w:rPr>
          <w:rFonts w:asciiTheme="majorHAnsi" w:hAnsiTheme="majorHAnsi" w:cstheme="majorHAnsi"/>
        </w:rPr>
        <w:t xml:space="preserve">ul. Londyńskiej </w:t>
      </w:r>
      <w:bookmarkStart w:id="1" w:name="_GoBack"/>
      <w:r w:rsidR="005F2EDB">
        <w:rPr>
          <w:rFonts w:asciiTheme="majorHAnsi" w:hAnsiTheme="majorHAnsi" w:cstheme="majorHAnsi"/>
        </w:rPr>
        <w:t>19</w:t>
      </w:r>
      <w:bookmarkEnd w:id="1"/>
      <w:r w:rsidRPr="008F2DA5">
        <w:rPr>
          <w:rFonts w:asciiTheme="majorHAnsi" w:hAnsiTheme="majorHAnsi" w:cstheme="majorHAnsi"/>
        </w:rPr>
        <w:t>. Zamawiający podjął decyzję o ograniczeniu przedmiotu zamówienia z uwagi na następujące szczególne okoliczności:</w:t>
      </w:r>
    </w:p>
    <w:p w14:paraId="5B948810" w14:textId="0738563F" w:rsidR="002C5A45" w:rsidRDefault="002C5A45" w:rsidP="002C5A4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 xml:space="preserve">usytuowanie biura projektu w bliskiej odległości od siedziby Zamawiającego, ułatwi współpracę pomiędzy osobami realizującymi projekt a pozostałymi pracownikami </w:t>
      </w:r>
      <w:r w:rsidR="005F2EDB">
        <w:rPr>
          <w:rFonts w:asciiTheme="majorHAnsi" w:hAnsiTheme="majorHAnsi" w:cstheme="majorHAnsi"/>
        </w:rPr>
        <w:br/>
      </w:r>
      <w:r w:rsidRPr="002C5A45">
        <w:rPr>
          <w:rFonts w:asciiTheme="majorHAnsi" w:hAnsiTheme="majorHAnsi" w:cstheme="majorHAnsi"/>
        </w:rPr>
        <w:t xml:space="preserve">i kadrą zarządzającą Zamawiającego, </w:t>
      </w:r>
    </w:p>
    <w:p w14:paraId="15701E99" w14:textId="0E80F218" w:rsidR="002C5A45" w:rsidRDefault="002C5A45" w:rsidP="002C5A4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>usytuowanie biura projektu w bliskiej odległości od siedziby Zamawiającego, przyspieszy i uprości przepływ informacji i dokumentów między personelem projektu</w:t>
      </w:r>
      <w:r w:rsidR="005F2EDB">
        <w:rPr>
          <w:rFonts w:asciiTheme="majorHAnsi" w:hAnsiTheme="majorHAnsi" w:cstheme="majorHAnsi"/>
        </w:rPr>
        <w:t>,</w:t>
      </w:r>
      <w:r w:rsidR="005F2EDB">
        <w:rPr>
          <w:rFonts w:asciiTheme="majorHAnsi" w:hAnsiTheme="majorHAnsi" w:cstheme="majorHAnsi"/>
        </w:rPr>
        <w:br/>
      </w:r>
      <w:r w:rsidRPr="002C5A45">
        <w:rPr>
          <w:rFonts w:asciiTheme="majorHAnsi" w:hAnsiTheme="majorHAnsi" w:cstheme="majorHAnsi"/>
        </w:rPr>
        <w:t>a kadrą zarządzającą Zamawiającego,</w:t>
      </w:r>
    </w:p>
    <w:p w14:paraId="2E7214A8" w14:textId="77777777" w:rsidR="002C5A45" w:rsidRDefault="002C5A45" w:rsidP="002C5A4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>usytuowanie biura projektu w bliskiej odległości od siedziby Zamawiającego zapewni łatwy dostęp do dokumentacji księgowej, kadrowej i innej dokumentacji Zamawiającego,</w:t>
      </w:r>
    </w:p>
    <w:p w14:paraId="02848C5A" w14:textId="77777777" w:rsidR="002C5A45" w:rsidRDefault="002C5A45" w:rsidP="002C5A4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>usytuowanie biura projektu w budynku, w bliskiej odległości od siedziby Zamawiającego pozwoli osobom realizującym projekt wykorzystywać infrastrukturę teleinformatyczną i sprzęt biurowy będący w posiadaniu Zamawiającego.</w:t>
      </w:r>
    </w:p>
    <w:p w14:paraId="7772D5DE" w14:textId="7C812C11" w:rsidR="002C5A45" w:rsidRPr="002C5A45" w:rsidRDefault="002C5A45" w:rsidP="002C5A4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>Lokal musi być przystosowany do prowadzenia w nim pracy biurowej, w szczególności poprzez wyposażenie go w stosowne łącza teleinformatyczne (telefon, sieć internetowa), ponadto budynek musi mieć zapewnioną całodobową ochronę.</w:t>
      </w:r>
    </w:p>
    <w:p w14:paraId="556FE314" w14:textId="77777777" w:rsidR="002C5A45" w:rsidRPr="002C5A45" w:rsidRDefault="002C5A45" w:rsidP="002C5A4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>Wymagania co do wyposażenia pomieszczenia biurowego:</w:t>
      </w:r>
    </w:p>
    <w:p w14:paraId="0D10C1C6" w14:textId="01241756" w:rsidR="002C5A45" w:rsidRDefault="002C5A45" w:rsidP="002C5A4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 xml:space="preserve">Wyposażenie lokalu w podstawowe meble biurowe: </w:t>
      </w:r>
      <w:r>
        <w:rPr>
          <w:rFonts w:asciiTheme="majorHAnsi" w:hAnsiTheme="majorHAnsi" w:cstheme="majorHAnsi"/>
        </w:rPr>
        <w:t>1</w:t>
      </w:r>
      <w:r w:rsidRPr="002C5A45">
        <w:rPr>
          <w:rFonts w:asciiTheme="majorHAnsi" w:hAnsiTheme="majorHAnsi" w:cstheme="majorHAnsi"/>
        </w:rPr>
        <w:t xml:space="preserve"> biurk</w:t>
      </w:r>
      <w:r>
        <w:rPr>
          <w:rFonts w:asciiTheme="majorHAnsi" w:hAnsiTheme="majorHAnsi" w:cstheme="majorHAnsi"/>
        </w:rPr>
        <w:t>o</w:t>
      </w:r>
      <w:r w:rsidRPr="002C5A4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</w:t>
      </w:r>
      <w:r w:rsidRPr="002C5A45">
        <w:rPr>
          <w:rFonts w:asciiTheme="majorHAnsi" w:hAnsiTheme="majorHAnsi" w:cstheme="majorHAnsi"/>
        </w:rPr>
        <w:t xml:space="preserve"> krzesła biurowe, szafa </w:t>
      </w:r>
      <w:r w:rsidR="005F2EDB">
        <w:rPr>
          <w:rFonts w:asciiTheme="majorHAnsi" w:hAnsiTheme="majorHAnsi" w:cstheme="majorHAnsi"/>
        </w:rPr>
        <w:br/>
      </w:r>
      <w:r w:rsidRPr="002C5A45">
        <w:rPr>
          <w:rFonts w:asciiTheme="majorHAnsi" w:hAnsiTheme="majorHAnsi" w:cstheme="majorHAnsi"/>
        </w:rPr>
        <w:t xml:space="preserve">z przeznaczeniem do przechowywania dokumentacji projektowej (zamykana na klucz, </w:t>
      </w:r>
      <w:r w:rsidR="005F2EDB">
        <w:rPr>
          <w:rFonts w:asciiTheme="majorHAnsi" w:hAnsiTheme="majorHAnsi" w:cstheme="majorHAnsi"/>
        </w:rPr>
        <w:br/>
      </w:r>
      <w:r w:rsidRPr="002C5A45">
        <w:rPr>
          <w:rFonts w:asciiTheme="majorHAnsi" w:hAnsiTheme="majorHAnsi" w:cstheme="majorHAnsi"/>
        </w:rPr>
        <w:t xml:space="preserve">o wymiarach min. 0,9 x 1.8 m) oraz z możliwością oznakowania lokalu logotypami unijnymi, zgodnie z Wytycznymi dotyczącymi oznakowania projektów w ramach Programu Operacyjnego </w:t>
      </w:r>
      <w:r>
        <w:rPr>
          <w:rFonts w:asciiTheme="majorHAnsi" w:hAnsiTheme="majorHAnsi" w:cstheme="majorHAnsi"/>
        </w:rPr>
        <w:t>Wiedza Edukacja Rozwój</w:t>
      </w:r>
      <w:r w:rsidRPr="002C5A45">
        <w:rPr>
          <w:rFonts w:asciiTheme="majorHAnsi" w:hAnsiTheme="majorHAnsi" w:cstheme="majorHAnsi"/>
        </w:rPr>
        <w:t xml:space="preserve">. </w:t>
      </w:r>
    </w:p>
    <w:p w14:paraId="3489067E" w14:textId="77777777" w:rsidR="002C5A45" w:rsidRDefault="002C5A45" w:rsidP="002C5A4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>Dostęp do zaplecza sanitarnego.</w:t>
      </w:r>
    </w:p>
    <w:p w14:paraId="46DC66DF" w14:textId="1205592C" w:rsidR="002C5A45" w:rsidRDefault="002C5A45" w:rsidP="002C5A4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 xml:space="preserve">Metraż </w:t>
      </w:r>
      <w:r w:rsidR="003C7EA2">
        <w:rPr>
          <w:rFonts w:asciiTheme="majorHAnsi" w:hAnsiTheme="majorHAnsi" w:cstheme="majorHAnsi"/>
        </w:rPr>
        <w:t>pomieszczenia</w:t>
      </w:r>
      <w:r w:rsidRPr="002C5A45">
        <w:rPr>
          <w:rFonts w:asciiTheme="majorHAnsi" w:hAnsiTheme="majorHAnsi" w:cstheme="majorHAnsi"/>
        </w:rPr>
        <w:t>:</w:t>
      </w:r>
      <w:r w:rsidR="003C7EA2">
        <w:rPr>
          <w:rFonts w:asciiTheme="majorHAnsi" w:hAnsiTheme="majorHAnsi" w:cstheme="majorHAnsi"/>
        </w:rPr>
        <w:t xml:space="preserve"> min.</w:t>
      </w:r>
      <w:r w:rsidRPr="002C5A4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10</w:t>
      </w:r>
      <w:r w:rsidRPr="002C5A45">
        <w:rPr>
          <w:rFonts w:asciiTheme="majorHAnsi" w:hAnsiTheme="majorHAnsi" w:cstheme="majorHAnsi"/>
        </w:rPr>
        <w:t xml:space="preserve"> m².</w:t>
      </w:r>
    </w:p>
    <w:p w14:paraId="723AB609" w14:textId="78FB82F4" w:rsidR="003C7EA2" w:rsidRPr="002C5A45" w:rsidRDefault="003C7EA2" w:rsidP="002C5A4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Pomieszczenie ma mieć przeznaczenie do samodzielnego wykorzystania.</w:t>
      </w:r>
    </w:p>
    <w:p w14:paraId="1F778E04" w14:textId="488FE9F9" w:rsidR="00280024" w:rsidRDefault="002C5A45" w:rsidP="00280024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</w:rPr>
      </w:pPr>
      <w:r w:rsidRPr="002C5A45">
        <w:rPr>
          <w:rFonts w:asciiTheme="majorHAnsi" w:hAnsiTheme="majorHAnsi" w:cstheme="majorHAnsi"/>
        </w:rPr>
        <w:t>Koszty eksploatacji – woda, gaz, prąd, łącze internetowe zawarte są w czynszu i nie podlegają zmianom przez cały okres obowiązywania umowy.</w:t>
      </w:r>
    </w:p>
    <w:p w14:paraId="540FC9FA" w14:textId="77777777" w:rsidR="00280024" w:rsidRDefault="00280024" w:rsidP="00280024">
      <w:pPr>
        <w:pStyle w:val="Akapitzlist"/>
        <w:spacing w:after="0"/>
        <w:ind w:left="792"/>
        <w:jc w:val="both"/>
        <w:rPr>
          <w:rFonts w:asciiTheme="majorHAnsi" w:hAnsiTheme="majorHAnsi" w:cstheme="majorHAnsi"/>
        </w:rPr>
      </w:pPr>
    </w:p>
    <w:p w14:paraId="631A25AA" w14:textId="77777777" w:rsidR="008F2DA5" w:rsidRDefault="008F2DA5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4EA3ED39" w14:textId="66EE680A" w:rsidR="00280024" w:rsidRDefault="00280024" w:rsidP="00280024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280024">
        <w:rPr>
          <w:rFonts w:asciiTheme="majorHAnsi" w:hAnsiTheme="majorHAnsi" w:cstheme="majorHAnsi"/>
          <w:b/>
          <w:bCs/>
        </w:rPr>
        <w:lastRenderedPageBreak/>
        <w:t>OPIS SPOSOBU OBLICZANIA CENY</w:t>
      </w:r>
    </w:p>
    <w:p w14:paraId="2A5CF21C" w14:textId="609FFD1B" w:rsidR="00280024" w:rsidRPr="00280024" w:rsidRDefault="00280024" w:rsidP="00280024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280024">
        <w:rPr>
          <w:rFonts w:asciiTheme="majorHAnsi" w:hAnsiTheme="majorHAnsi" w:cstheme="majorHAnsi"/>
        </w:rPr>
        <w:t xml:space="preserve">Oferta Wykonawcy sporządzona w odpowiedzi na niniejsze zapytanie zgodnie z załączonym formularzem ofertowym zawierać będzie miesięczną cenę netto za wynajem lokalu, </w:t>
      </w:r>
      <w:r w:rsidR="005F2EDB">
        <w:rPr>
          <w:rFonts w:asciiTheme="majorHAnsi" w:hAnsiTheme="majorHAnsi" w:cstheme="majorHAnsi"/>
        </w:rPr>
        <w:br/>
      </w:r>
      <w:r w:rsidRPr="00280024">
        <w:rPr>
          <w:rFonts w:asciiTheme="majorHAnsi" w:hAnsiTheme="majorHAnsi" w:cstheme="majorHAnsi"/>
        </w:rPr>
        <w:t>wg stałej stawki przez cały okres realizacji zamówienia.</w:t>
      </w:r>
    </w:p>
    <w:p w14:paraId="37A37498" w14:textId="01FD2B9E" w:rsidR="008F2DA5" w:rsidRPr="00F559F8" w:rsidRDefault="00280024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280024">
        <w:rPr>
          <w:rFonts w:asciiTheme="majorHAnsi" w:hAnsiTheme="majorHAnsi" w:cstheme="majorHAnsi"/>
        </w:rPr>
        <w:t>Zamawiający nie dopuszcza składania ofert częściowych lub wariantowych.</w:t>
      </w:r>
    </w:p>
    <w:p w14:paraId="687F0531" w14:textId="77777777" w:rsidR="00F559F8" w:rsidRPr="008F2DA5" w:rsidRDefault="00F559F8" w:rsidP="00F559F8">
      <w:pPr>
        <w:pStyle w:val="Akapitzlist"/>
        <w:spacing w:after="0"/>
        <w:ind w:left="792"/>
        <w:jc w:val="both"/>
        <w:rPr>
          <w:rFonts w:asciiTheme="majorHAnsi" w:hAnsiTheme="majorHAnsi" w:cstheme="majorHAnsi"/>
          <w:b/>
          <w:bCs/>
        </w:rPr>
      </w:pPr>
    </w:p>
    <w:p w14:paraId="1277C8E9" w14:textId="77777777" w:rsidR="008F2DA5" w:rsidRDefault="008F2DA5" w:rsidP="008F2DA5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  <w:b/>
          <w:bCs/>
        </w:rPr>
        <w:t>PROCEDURA I KRYTERIA OCENY OFERT</w:t>
      </w:r>
    </w:p>
    <w:p w14:paraId="4E5D4038" w14:textId="77777777" w:rsidR="008F2DA5" w:rsidRPr="008F2DA5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Zamówienie udzielane jest w trybie zapytania ofertowego.</w:t>
      </w:r>
    </w:p>
    <w:p w14:paraId="1859656B" w14:textId="5CBA0A94" w:rsidR="008F2DA5" w:rsidRPr="00FE45D8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Oferta oceniana będzie pod względem kryterium cenowego -  cena netto 100 % oceny.</w:t>
      </w:r>
    </w:p>
    <w:p w14:paraId="6834A8B4" w14:textId="0BB4A396" w:rsidR="00FE45D8" w:rsidRPr="00FE45D8" w:rsidRDefault="00FE45D8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zastrzega sobie prawo dotyczące braku </w:t>
      </w:r>
      <w:r w:rsidRPr="00FE45D8">
        <w:rPr>
          <w:rFonts w:asciiTheme="majorHAnsi" w:hAnsiTheme="majorHAnsi" w:cstheme="majorHAnsi"/>
        </w:rPr>
        <w:t>wybor</w:t>
      </w:r>
      <w:r>
        <w:rPr>
          <w:rFonts w:asciiTheme="majorHAnsi" w:hAnsiTheme="majorHAnsi" w:cstheme="majorHAnsi"/>
        </w:rPr>
        <w:t xml:space="preserve">u </w:t>
      </w:r>
      <w:r w:rsidRPr="00FE45D8">
        <w:rPr>
          <w:rFonts w:asciiTheme="majorHAnsi" w:hAnsiTheme="majorHAnsi" w:cstheme="majorHAnsi"/>
        </w:rPr>
        <w:t>Wykonawcy</w:t>
      </w:r>
      <w:r>
        <w:rPr>
          <w:rFonts w:asciiTheme="majorHAnsi" w:hAnsiTheme="majorHAnsi" w:cstheme="majorHAnsi"/>
        </w:rPr>
        <w:t xml:space="preserve"> w niniejszym postępowaniu</w:t>
      </w:r>
      <w:r w:rsidRPr="00FE45D8">
        <w:rPr>
          <w:rFonts w:asciiTheme="majorHAnsi" w:hAnsiTheme="majorHAnsi" w:cstheme="majorHAnsi"/>
        </w:rPr>
        <w:t>.</w:t>
      </w:r>
    </w:p>
    <w:p w14:paraId="021B48FE" w14:textId="77777777" w:rsidR="00F559F8" w:rsidRPr="008F2DA5" w:rsidRDefault="00F559F8" w:rsidP="00F559F8">
      <w:pPr>
        <w:pStyle w:val="Akapitzlist"/>
        <w:spacing w:after="0"/>
        <w:ind w:left="792"/>
        <w:jc w:val="both"/>
        <w:rPr>
          <w:rFonts w:asciiTheme="majorHAnsi" w:hAnsiTheme="majorHAnsi" w:cstheme="majorHAnsi"/>
          <w:b/>
          <w:bCs/>
        </w:rPr>
      </w:pPr>
    </w:p>
    <w:p w14:paraId="52B5F757" w14:textId="77777777" w:rsidR="008F2DA5" w:rsidRDefault="008F2DA5" w:rsidP="008F2DA5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  <w:b/>
          <w:bCs/>
        </w:rPr>
        <w:t xml:space="preserve">OPIS SPOSOBU PRZYGOTOWANIA OFERTY </w:t>
      </w:r>
    </w:p>
    <w:p w14:paraId="1F3585B6" w14:textId="77777777" w:rsidR="008F2DA5" w:rsidRPr="008F2DA5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Wykonawca ma prawo złożyć tylko jedną ofertę.</w:t>
      </w:r>
    </w:p>
    <w:p w14:paraId="755AE610" w14:textId="77777777" w:rsidR="008F2DA5" w:rsidRPr="008F2DA5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Oferta powinna mieć formę pisemną oraz zawierać podpis (własnoręczny podpis) osoby upoważnionej do reprezentacji Wykonawcy.</w:t>
      </w:r>
    </w:p>
    <w:p w14:paraId="7F0098FB" w14:textId="74BDDDDB" w:rsidR="008F2DA5" w:rsidRPr="008F2DA5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 xml:space="preserve">We wszystkich przypadkach, gdzie jest mowa o pieczęciach, Zamawiający dopuszcza złożenie czytelnego zapisu o treści pieczęci zawierającego co najmniej oznaczenie nazwy firmy </w:t>
      </w:r>
      <w:r w:rsidR="005F2EDB">
        <w:rPr>
          <w:rFonts w:asciiTheme="majorHAnsi" w:hAnsiTheme="majorHAnsi" w:cstheme="majorHAnsi"/>
        </w:rPr>
        <w:br/>
      </w:r>
      <w:r w:rsidRPr="008F2DA5">
        <w:rPr>
          <w:rFonts w:asciiTheme="majorHAnsi" w:hAnsiTheme="majorHAnsi" w:cstheme="majorHAnsi"/>
        </w:rPr>
        <w:t>i siedziby.</w:t>
      </w:r>
    </w:p>
    <w:p w14:paraId="1D9BCD5E" w14:textId="77777777" w:rsidR="008F2DA5" w:rsidRPr="008F2DA5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Składając ofertę, Wykonawca musi przedłożyć:</w:t>
      </w:r>
    </w:p>
    <w:p w14:paraId="2E1B9F79" w14:textId="77777777" w:rsidR="008F2DA5" w:rsidRPr="008F2DA5" w:rsidRDefault="008F2DA5" w:rsidP="008F2DA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wypełniony formularz ofertowy (wg wzoru stanowiącego Załącznik nr 1 do niniejszego zapytania),</w:t>
      </w:r>
    </w:p>
    <w:p w14:paraId="2FF1AD48" w14:textId="77777777" w:rsidR="008F2DA5" w:rsidRPr="008F2DA5" w:rsidRDefault="008F2DA5" w:rsidP="008F2DA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podpisane Oświadczenie o braku powiązań z Zamawiającym (wg wzoru stanowiącego Załącznik nr 2 do niniejszego zapytania),</w:t>
      </w:r>
    </w:p>
    <w:p w14:paraId="08011F89" w14:textId="77777777" w:rsidR="008F2DA5" w:rsidRPr="008F2DA5" w:rsidRDefault="008F2DA5" w:rsidP="008F2DA5">
      <w:pPr>
        <w:pStyle w:val="Akapitzlist"/>
        <w:numPr>
          <w:ilvl w:val="2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pełnomocnictwo do reprezentowania Wykonawcy, o ile ofertę i jej załączniki podpisuje pełnomocnik.</w:t>
      </w:r>
    </w:p>
    <w:p w14:paraId="37A2C8CB" w14:textId="77777777" w:rsidR="008F2DA5" w:rsidRPr="008F2DA5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Wszystkie składane przez Wykonawcę dokumenty powinny zostać złożone w formie oryginału bądź kserokopii potwierdzonej za zgodność z oryginałem przez osobę upoważnioną do reprezentowania Wykonawcy.</w:t>
      </w:r>
    </w:p>
    <w:p w14:paraId="043A7A37" w14:textId="77777777" w:rsidR="008F2DA5" w:rsidRPr="008F2DA5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 xml:space="preserve">Dokumenty złożone w języku obcym winny być dołączone i przetłumaczone na język polski oraz dodatkowo poświadczone za zgodność z oryginałem przez Wykonawcę. </w:t>
      </w:r>
    </w:p>
    <w:p w14:paraId="3AE1D720" w14:textId="77777777" w:rsidR="008F2DA5" w:rsidRPr="008F2DA5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Wszelkie poprawki lub zmiany w tekście oferty muszą być parafowane własnoręcznie przez osobę podpisującą ofertę.</w:t>
      </w:r>
    </w:p>
    <w:p w14:paraId="6F40986F" w14:textId="77777777" w:rsidR="008F2DA5" w:rsidRPr="008F2DA5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 xml:space="preserve">Zaleca się, aby wszystkie zapisane strony oferty zostały kolejno ponumerowane. </w:t>
      </w:r>
    </w:p>
    <w:p w14:paraId="263E9926" w14:textId="6BCBF1BE" w:rsidR="008F2DA5" w:rsidRPr="00F559F8" w:rsidRDefault="008F2DA5" w:rsidP="008F2DA5">
      <w:pPr>
        <w:pStyle w:val="Akapitzlist"/>
        <w:numPr>
          <w:ilvl w:val="1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Ofertę należy doręczyć w formie pisemnej, drogą pocztową lub osobiście do siedziby Zamawiającego.</w:t>
      </w:r>
    </w:p>
    <w:p w14:paraId="0A05EC15" w14:textId="77777777" w:rsidR="00F559F8" w:rsidRPr="008F2DA5" w:rsidRDefault="00F559F8" w:rsidP="00F559F8">
      <w:pPr>
        <w:pStyle w:val="Akapitzlist"/>
        <w:spacing w:after="0"/>
        <w:ind w:left="792"/>
        <w:jc w:val="both"/>
        <w:rPr>
          <w:rFonts w:asciiTheme="majorHAnsi" w:hAnsiTheme="majorHAnsi" w:cstheme="majorHAnsi"/>
          <w:b/>
          <w:bCs/>
        </w:rPr>
      </w:pPr>
    </w:p>
    <w:p w14:paraId="0359B59B" w14:textId="42F759D8" w:rsidR="008F2DA5" w:rsidRPr="008F2DA5" w:rsidRDefault="008F2DA5" w:rsidP="008F2DA5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  <w:b/>
          <w:bCs/>
        </w:rPr>
        <w:t>WYKONAWCA</w:t>
      </w:r>
    </w:p>
    <w:p w14:paraId="5E7D90D4" w14:textId="203E94F5" w:rsidR="008F2DA5" w:rsidRDefault="008F2DA5" w:rsidP="008F2DA5">
      <w:pPr>
        <w:pStyle w:val="Akapitzlist"/>
        <w:spacing w:after="0"/>
        <w:ind w:left="435"/>
        <w:rPr>
          <w:rFonts w:asciiTheme="majorHAnsi" w:hAnsiTheme="majorHAnsi" w:cstheme="majorHAnsi"/>
        </w:rPr>
      </w:pPr>
      <w:r w:rsidRPr="008F2DA5">
        <w:rPr>
          <w:rFonts w:asciiTheme="majorHAnsi" w:hAnsiTheme="majorHAnsi" w:cstheme="majorHAnsi"/>
        </w:rPr>
        <w:t xml:space="preserve">O udzielenie zamówienia mogą ubiegać się wyłącznie Wykonawcy, którzy spełniają wymagania określone w niniejszym Zapytaniu (w punkcie </w:t>
      </w:r>
      <w:r w:rsidR="00F559F8">
        <w:rPr>
          <w:rFonts w:asciiTheme="majorHAnsi" w:hAnsiTheme="majorHAnsi" w:cstheme="majorHAnsi"/>
        </w:rPr>
        <w:t>15</w:t>
      </w:r>
      <w:r w:rsidRPr="008F2DA5">
        <w:rPr>
          <w:rFonts w:asciiTheme="majorHAnsi" w:hAnsiTheme="majorHAnsi" w:cstheme="majorHAnsi"/>
        </w:rPr>
        <w:t>).</w:t>
      </w:r>
    </w:p>
    <w:p w14:paraId="1BE53EBE" w14:textId="77777777" w:rsidR="00F559F8" w:rsidRDefault="00F559F8" w:rsidP="008F2DA5">
      <w:pPr>
        <w:pStyle w:val="Akapitzlist"/>
        <w:spacing w:after="0"/>
        <w:ind w:left="435"/>
        <w:rPr>
          <w:rFonts w:asciiTheme="majorHAnsi" w:hAnsiTheme="majorHAnsi" w:cstheme="majorHAnsi"/>
        </w:rPr>
      </w:pPr>
    </w:p>
    <w:p w14:paraId="7E8B9CB8" w14:textId="77777777" w:rsidR="00F559F8" w:rsidRDefault="00F559F8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63D74AC" w14:textId="44A4BA4B" w:rsidR="008F2DA5" w:rsidRPr="008F2DA5" w:rsidRDefault="008F2DA5" w:rsidP="008F2DA5">
      <w:pPr>
        <w:pStyle w:val="Akapitzlist"/>
        <w:numPr>
          <w:ilvl w:val="0"/>
          <w:numId w:val="34"/>
        </w:numPr>
        <w:spacing w:after="0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  <w:b/>
          <w:bCs/>
        </w:rPr>
        <w:lastRenderedPageBreak/>
        <w:t>OSOBY UPRAWNIONE DO POROZUMIEWANIA SIĘ Z WYKONAWCAMI</w:t>
      </w:r>
    </w:p>
    <w:p w14:paraId="7A32A6CF" w14:textId="779C4F40" w:rsidR="008F2DA5" w:rsidRPr="00FE45D8" w:rsidRDefault="008F2DA5" w:rsidP="008F2DA5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FE45D8">
        <w:rPr>
          <w:rFonts w:asciiTheme="majorHAnsi" w:hAnsiTheme="majorHAnsi" w:cstheme="majorHAnsi"/>
        </w:rPr>
        <w:t>Osobą uprawnioną do porozumiewania się z Wykonawcami jest Pa</w:t>
      </w:r>
      <w:r w:rsidR="006F1A23" w:rsidRPr="00FE45D8">
        <w:rPr>
          <w:rFonts w:asciiTheme="majorHAnsi" w:hAnsiTheme="majorHAnsi" w:cstheme="majorHAnsi"/>
        </w:rPr>
        <w:t>ni Renata Kowalska</w:t>
      </w:r>
      <w:r w:rsidRPr="00FE45D8">
        <w:rPr>
          <w:rFonts w:asciiTheme="majorHAnsi" w:hAnsiTheme="majorHAnsi" w:cstheme="majorHAnsi"/>
        </w:rPr>
        <w:t xml:space="preserve">, </w:t>
      </w:r>
      <w:r w:rsidRPr="00FE45D8">
        <w:rPr>
          <w:rFonts w:asciiTheme="majorHAnsi" w:hAnsiTheme="majorHAnsi" w:cstheme="majorHAnsi"/>
        </w:rPr>
        <w:br/>
        <w:t>nr tel.: +48</w:t>
      </w:r>
      <w:r w:rsidR="00FE45D8" w:rsidRPr="00FE45D8">
        <w:rPr>
          <w:rFonts w:asciiTheme="majorHAnsi" w:hAnsiTheme="majorHAnsi" w:cstheme="majorHAnsi"/>
        </w:rPr>
        <w:t> 605 390 599</w:t>
      </w:r>
      <w:r w:rsidRPr="00FE45D8">
        <w:rPr>
          <w:rFonts w:asciiTheme="majorHAnsi" w:hAnsiTheme="majorHAnsi" w:cstheme="majorHAnsi"/>
        </w:rPr>
        <w:t xml:space="preserve">, e-mail: </w:t>
      </w:r>
      <w:hyperlink r:id="rId10" w:history="1">
        <w:r w:rsidR="00FE45D8" w:rsidRPr="00FE45D8">
          <w:rPr>
            <w:rStyle w:val="Hipercze"/>
            <w:rFonts w:asciiTheme="majorHAnsi" w:hAnsiTheme="majorHAnsi" w:cstheme="majorHAnsi"/>
          </w:rPr>
          <w:t>renata.kowalska@pifs.org.pl</w:t>
        </w:r>
      </w:hyperlink>
    </w:p>
    <w:p w14:paraId="0436440C" w14:textId="77777777" w:rsidR="008F2DA5" w:rsidRPr="00FE45D8" w:rsidRDefault="008F2DA5" w:rsidP="008F2DA5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FE45D8">
        <w:rPr>
          <w:rFonts w:asciiTheme="majorHAnsi" w:hAnsiTheme="majorHAnsi" w:cstheme="majorHAnsi"/>
        </w:rPr>
        <w:t xml:space="preserve">Wszelką korespondencję do Zamawiającego związaną z niniejszym Zapytaniem należy kierować na adres: </w:t>
      </w:r>
    </w:p>
    <w:p w14:paraId="30DD22C1" w14:textId="77777777" w:rsidR="008F2DA5" w:rsidRPr="00FE45D8" w:rsidRDefault="008F2DA5" w:rsidP="008F2DA5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FE45D8">
        <w:rPr>
          <w:rFonts w:asciiTheme="majorHAnsi" w:hAnsiTheme="majorHAnsi" w:cstheme="majorHAnsi"/>
        </w:rPr>
        <w:t xml:space="preserve">Polska Izba Firm Szkoleniowych, ul. Londyńska 19 lokal 1, 03-921 Warszawa </w:t>
      </w:r>
    </w:p>
    <w:p w14:paraId="540B5E93" w14:textId="4F014942" w:rsidR="008F2DA5" w:rsidRDefault="008F2DA5" w:rsidP="008F2DA5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FE45D8">
        <w:rPr>
          <w:rFonts w:asciiTheme="majorHAnsi" w:hAnsiTheme="majorHAnsi" w:cstheme="majorHAnsi"/>
        </w:rPr>
        <w:t>z dopiskiem: „</w:t>
      </w:r>
      <w:r w:rsidRPr="00FE45D8">
        <w:rPr>
          <w:rFonts w:asciiTheme="majorHAnsi" w:hAnsiTheme="majorHAnsi" w:cstheme="majorHAnsi"/>
          <w:b/>
          <w:bCs/>
        </w:rPr>
        <w:t xml:space="preserve">Rozeznanie rynku </w:t>
      </w:r>
      <w:r w:rsidR="005F2EDB" w:rsidRPr="00FE45D8">
        <w:rPr>
          <w:rFonts w:asciiTheme="majorHAnsi" w:hAnsiTheme="majorHAnsi" w:cstheme="majorHAnsi"/>
          <w:b/>
          <w:bCs/>
        </w:rPr>
        <w:t>1</w:t>
      </w:r>
      <w:r w:rsidRPr="00FE45D8">
        <w:rPr>
          <w:rFonts w:asciiTheme="majorHAnsi" w:hAnsiTheme="majorHAnsi" w:cstheme="majorHAnsi"/>
          <w:b/>
          <w:bCs/>
        </w:rPr>
        <w:t>/201</w:t>
      </w:r>
      <w:r w:rsidR="005F2EDB" w:rsidRPr="00FE45D8">
        <w:rPr>
          <w:rFonts w:asciiTheme="majorHAnsi" w:hAnsiTheme="majorHAnsi" w:cstheme="majorHAnsi"/>
          <w:b/>
          <w:bCs/>
        </w:rPr>
        <w:t>9</w:t>
      </w:r>
      <w:r w:rsidRPr="00FE45D8">
        <w:rPr>
          <w:rFonts w:asciiTheme="majorHAnsi" w:hAnsiTheme="majorHAnsi" w:cstheme="majorHAnsi"/>
          <w:b/>
          <w:bCs/>
        </w:rPr>
        <w:t>/</w:t>
      </w:r>
      <w:r w:rsidR="005F2EDB" w:rsidRPr="00FE45D8">
        <w:rPr>
          <w:rFonts w:asciiTheme="majorHAnsi" w:hAnsiTheme="majorHAnsi" w:cstheme="majorHAnsi"/>
          <w:b/>
          <w:bCs/>
        </w:rPr>
        <w:t>SUR</w:t>
      </w:r>
      <w:r w:rsidRPr="00FE45D8">
        <w:rPr>
          <w:rFonts w:asciiTheme="majorHAnsi" w:hAnsiTheme="majorHAnsi" w:cstheme="majorHAnsi"/>
        </w:rPr>
        <w:t xml:space="preserve">” lub na adres e-mail: </w:t>
      </w:r>
      <w:hyperlink r:id="rId11" w:history="1">
        <w:r w:rsidR="00FE45D8" w:rsidRPr="00FE45D8">
          <w:rPr>
            <w:rStyle w:val="Hipercze"/>
            <w:rFonts w:asciiTheme="majorHAnsi" w:hAnsiTheme="majorHAnsi" w:cstheme="majorHAnsi"/>
          </w:rPr>
          <w:t>renata.kowalska@pifs.org.pl</w:t>
        </w:r>
      </w:hyperlink>
    </w:p>
    <w:p w14:paraId="388AE963" w14:textId="4CDEA4E1" w:rsidR="008F2DA5" w:rsidRDefault="008F2DA5">
      <w:pPr>
        <w:suppressAutoHyphens w:val="0"/>
        <w:spacing w:after="0" w:line="240" w:lineRule="auto"/>
        <w:rPr>
          <w:rFonts w:asciiTheme="majorHAnsi" w:hAnsiTheme="majorHAnsi" w:cstheme="majorHAnsi"/>
        </w:rPr>
      </w:pPr>
    </w:p>
    <w:p w14:paraId="70397CC5" w14:textId="77777777" w:rsidR="008F2DA5" w:rsidRDefault="008F2DA5" w:rsidP="008F2DA5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  <w:b/>
          <w:bCs/>
        </w:rPr>
        <w:t>OPIS SPOSOBU PRZYGOTOWANIA OFERTY</w:t>
      </w:r>
    </w:p>
    <w:p w14:paraId="7709411E" w14:textId="77777777" w:rsidR="008F2DA5" w:rsidRPr="008F2DA5" w:rsidRDefault="008F2DA5" w:rsidP="00F559F8">
      <w:pPr>
        <w:pStyle w:val="Akapitzlist"/>
        <w:numPr>
          <w:ilvl w:val="1"/>
          <w:numId w:val="34"/>
        </w:numPr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Oferta powinna być złożona na druku „OFERTA” (załącznik nr 1) wraz z wymaganymi załącznikami.</w:t>
      </w:r>
    </w:p>
    <w:p w14:paraId="7C7430A3" w14:textId="77777777" w:rsidR="00F559F8" w:rsidRPr="00F559F8" w:rsidRDefault="008F2DA5" w:rsidP="00F559F8">
      <w:pPr>
        <w:pStyle w:val="Akapitzlist"/>
        <w:numPr>
          <w:ilvl w:val="1"/>
          <w:numId w:val="34"/>
        </w:numPr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8F2DA5">
        <w:rPr>
          <w:rFonts w:asciiTheme="majorHAnsi" w:hAnsiTheme="majorHAnsi" w:cstheme="majorHAnsi"/>
        </w:rPr>
        <w:t>Oferta musi obejmować całość Zamówienia. Nie dopuszcza się składania ofert częściowych i ofert wariantowych.</w:t>
      </w:r>
    </w:p>
    <w:p w14:paraId="2EADE5B8" w14:textId="77777777" w:rsidR="00F559F8" w:rsidRPr="00F559F8" w:rsidRDefault="008F2DA5" w:rsidP="00F559F8">
      <w:pPr>
        <w:pStyle w:val="Akapitzlist"/>
        <w:numPr>
          <w:ilvl w:val="1"/>
          <w:numId w:val="34"/>
        </w:numPr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>Wykonawca ma prawo złożyć tylko jedną ofertę.</w:t>
      </w:r>
    </w:p>
    <w:p w14:paraId="6A918AAE" w14:textId="77777777" w:rsidR="00F559F8" w:rsidRPr="00F559F8" w:rsidRDefault="008F2DA5" w:rsidP="00F559F8">
      <w:pPr>
        <w:pStyle w:val="Akapitzlist"/>
        <w:numPr>
          <w:ilvl w:val="1"/>
          <w:numId w:val="34"/>
        </w:numPr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>Ofertę należy sporządzić w języku polskim z zachowaniem formy pisemnej pod rygorem nieważności.</w:t>
      </w:r>
    </w:p>
    <w:p w14:paraId="21E3489E" w14:textId="77777777" w:rsidR="00F559F8" w:rsidRPr="00F559F8" w:rsidRDefault="008F2DA5" w:rsidP="00F559F8">
      <w:pPr>
        <w:pStyle w:val="Akapitzlist"/>
        <w:numPr>
          <w:ilvl w:val="1"/>
          <w:numId w:val="34"/>
        </w:numPr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 xml:space="preserve">Oferta i załączniki do Oferty muszą być podpisane (za podpis uznaje się własnoręczny podpis złożony w sposób umożliwiający identyfikację osoby). </w:t>
      </w:r>
    </w:p>
    <w:p w14:paraId="640C8366" w14:textId="77777777" w:rsidR="00F559F8" w:rsidRPr="00F559F8" w:rsidRDefault="008F2DA5" w:rsidP="00F559F8">
      <w:pPr>
        <w:pStyle w:val="Akapitzlist"/>
        <w:numPr>
          <w:ilvl w:val="1"/>
          <w:numId w:val="34"/>
        </w:numPr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>Wszelkie poprawki lub zmiany w tekście oferty muszą być parafowane własnoręcznie przez osobę podpisującą ofertę.</w:t>
      </w:r>
    </w:p>
    <w:p w14:paraId="20C9F53B" w14:textId="14682EA6" w:rsidR="00F559F8" w:rsidRPr="00F559F8" w:rsidRDefault="008F2DA5" w:rsidP="00F559F8">
      <w:pPr>
        <w:pStyle w:val="Akapitzlist"/>
        <w:numPr>
          <w:ilvl w:val="1"/>
          <w:numId w:val="34"/>
        </w:numPr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>Zaleca się, aby wszystkie strony oferty były parafowane przez osobę podpisującą ofertę, ponumerowane i połączone ze sobą w sposób trwały.</w:t>
      </w:r>
    </w:p>
    <w:p w14:paraId="7BD240C9" w14:textId="77777777" w:rsidR="00F559F8" w:rsidRPr="00F559F8" w:rsidRDefault="00F559F8" w:rsidP="00F559F8">
      <w:pPr>
        <w:pStyle w:val="Akapitzlist"/>
        <w:spacing w:after="0"/>
        <w:ind w:left="993"/>
        <w:jc w:val="both"/>
        <w:rPr>
          <w:rFonts w:asciiTheme="majorHAnsi" w:hAnsiTheme="majorHAnsi" w:cstheme="majorHAnsi"/>
          <w:b/>
          <w:bCs/>
        </w:rPr>
      </w:pPr>
    </w:p>
    <w:p w14:paraId="3AF821AC" w14:textId="77777777" w:rsidR="00F559F8" w:rsidRPr="00F559F8" w:rsidRDefault="008F2DA5" w:rsidP="00F559F8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  <w:b/>
        </w:rPr>
        <w:t>MIEJSCE i TERMIN SKŁADANIA OFERT</w:t>
      </w:r>
    </w:p>
    <w:p w14:paraId="76906E75" w14:textId="174C5CD1" w:rsidR="00F559F8" w:rsidRPr="00F559F8" w:rsidRDefault="008F2DA5" w:rsidP="00747880">
      <w:pPr>
        <w:pStyle w:val="Akapitzlist"/>
        <w:numPr>
          <w:ilvl w:val="1"/>
          <w:numId w:val="34"/>
        </w:numPr>
        <w:tabs>
          <w:tab w:val="left" w:pos="709"/>
        </w:tabs>
        <w:spacing w:after="0"/>
        <w:ind w:left="692"/>
        <w:jc w:val="both"/>
        <w:rPr>
          <w:rFonts w:asciiTheme="majorHAnsi" w:hAnsiTheme="majorHAnsi" w:cstheme="majorHAnsi"/>
        </w:rPr>
      </w:pPr>
      <w:r w:rsidRPr="00F559F8">
        <w:rPr>
          <w:rFonts w:asciiTheme="majorHAnsi" w:hAnsiTheme="majorHAnsi" w:cstheme="majorHAnsi"/>
          <w:bCs/>
        </w:rPr>
        <w:t xml:space="preserve">Oferty należy dostarczyć w formie pisemnej (w zamkniętej kopercie) drogą pocztową lub osobiście z dopiskiem </w:t>
      </w:r>
      <w:r w:rsidRPr="00F559F8">
        <w:rPr>
          <w:rFonts w:asciiTheme="majorHAnsi" w:hAnsiTheme="majorHAnsi" w:cstheme="majorHAnsi"/>
          <w:b/>
          <w:bCs/>
        </w:rPr>
        <w:t xml:space="preserve">„Rozeznanie rynku </w:t>
      </w:r>
      <w:r w:rsidR="00F559F8" w:rsidRPr="00F559F8">
        <w:rPr>
          <w:rFonts w:asciiTheme="majorHAnsi" w:hAnsiTheme="majorHAnsi" w:cstheme="majorHAnsi"/>
          <w:b/>
          <w:bCs/>
        </w:rPr>
        <w:t>1</w:t>
      </w:r>
      <w:r w:rsidRPr="00F559F8">
        <w:rPr>
          <w:rFonts w:asciiTheme="majorHAnsi" w:hAnsiTheme="majorHAnsi" w:cstheme="majorHAnsi"/>
          <w:b/>
          <w:bCs/>
        </w:rPr>
        <w:t>/2019/</w:t>
      </w:r>
      <w:r w:rsidR="00F559F8" w:rsidRPr="00F559F8">
        <w:rPr>
          <w:rFonts w:asciiTheme="majorHAnsi" w:hAnsiTheme="majorHAnsi" w:cstheme="majorHAnsi"/>
          <w:b/>
          <w:bCs/>
        </w:rPr>
        <w:t>SUR</w:t>
      </w:r>
      <w:r w:rsidRPr="00F559F8">
        <w:rPr>
          <w:rFonts w:asciiTheme="majorHAnsi" w:hAnsiTheme="majorHAnsi" w:cstheme="majorHAnsi"/>
          <w:b/>
          <w:bCs/>
        </w:rPr>
        <w:t>”</w:t>
      </w:r>
      <w:r w:rsidRPr="00F559F8">
        <w:rPr>
          <w:rFonts w:asciiTheme="majorHAnsi" w:hAnsiTheme="majorHAnsi" w:cstheme="majorHAnsi"/>
          <w:bCs/>
        </w:rPr>
        <w:t xml:space="preserve"> do siedziby Zamawiającego, </w:t>
      </w:r>
      <w:r w:rsidR="005F2EDB">
        <w:rPr>
          <w:rFonts w:asciiTheme="majorHAnsi" w:hAnsiTheme="majorHAnsi" w:cstheme="majorHAnsi"/>
          <w:bCs/>
        </w:rPr>
        <w:br/>
      </w:r>
      <w:r w:rsidRPr="00F559F8">
        <w:rPr>
          <w:rFonts w:asciiTheme="majorHAnsi" w:eastAsia="Times New Roman" w:hAnsiTheme="majorHAnsi" w:cstheme="majorHAnsi"/>
          <w:lang w:eastAsia="en-US"/>
        </w:rPr>
        <w:t>ul. Londyńska 19 lokal 1, 03-921 Warszawa</w:t>
      </w:r>
      <w:r w:rsidR="00F559F8" w:rsidRPr="00F559F8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559F8">
        <w:rPr>
          <w:rFonts w:asciiTheme="majorHAnsi" w:hAnsiTheme="majorHAnsi" w:cstheme="majorHAnsi"/>
        </w:rPr>
        <w:t>lub w formie elektronicznej (</w:t>
      </w:r>
      <w:proofErr w:type="spellStart"/>
      <w:r w:rsidRPr="00F559F8">
        <w:rPr>
          <w:rFonts w:asciiTheme="majorHAnsi" w:hAnsiTheme="majorHAnsi" w:cstheme="majorHAnsi"/>
        </w:rPr>
        <w:t>scan</w:t>
      </w:r>
      <w:proofErr w:type="spellEnd"/>
      <w:r w:rsidRPr="00F559F8">
        <w:rPr>
          <w:rFonts w:asciiTheme="majorHAnsi" w:hAnsiTheme="majorHAnsi" w:cstheme="majorHAnsi"/>
        </w:rPr>
        <w:t xml:space="preserve"> kompletnej </w:t>
      </w:r>
      <w:r w:rsidR="005F2EDB">
        <w:rPr>
          <w:rFonts w:asciiTheme="majorHAnsi" w:hAnsiTheme="majorHAnsi" w:cstheme="majorHAnsi"/>
        </w:rPr>
        <w:br/>
      </w:r>
      <w:r w:rsidRPr="00F559F8">
        <w:rPr>
          <w:rFonts w:asciiTheme="majorHAnsi" w:hAnsiTheme="majorHAnsi" w:cstheme="majorHAnsi"/>
        </w:rPr>
        <w:t xml:space="preserve">i podpisanej oferty) na adres e-mail: </w:t>
      </w:r>
      <w:hyperlink r:id="rId12" w:history="1">
        <w:r w:rsidR="00FE45D8" w:rsidRPr="002F6C4B">
          <w:rPr>
            <w:rStyle w:val="Hipercze"/>
            <w:rFonts w:asciiTheme="majorHAnsi" w:eastAsia="Times New Roman" w:hAnsiTheme="majorHAnsi" w:cstheme="majorHAnsi"/>
            <w:lang w:eastAsia="en-US"/>
          </w:rPr>
          <w:t>renata.kowalska@pifs.org.pl</w:t>
        </w:r>
      </w:hyperlink>
      <w:r w:rsidR="00FE45D8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559F8">
        <w:rPr>
          <w:rStyle w:val="Hipercze"/>
          <w:rFonts w:asciiTheme="majorHAnsi" w:eastAsia="Times New Roman" w:hAnsiTheme="majorHAnsi" w:cstheme="majorHAnsi"/>
          <w:color w:val="auto"/>
          <w:u w:val="none"/>
          <w:lang w:eastAsia="en-US"/>
        </w:rPr>
        <w:t xml:space="preserve">wpisując w temacie wiadomości: </w:t>
      </w:r>
      <w:r w:rsidRPr="00F559F8">
        <w:rPr>
          <w:rFonts w:asciiTheme="majorHAnsi" w:hAnsiTheme="majorHAnsi" w:cstheme="majorHAnsi"/>
          <w:b/>
          <w:bCs/>
        </w:rPr>
        <w:t xml:space="preserve">„Rozeznanie rynku </w:t>
      </w:r>
      <w:r w:rsidR="00F559F8" w:rsidRPr="00F559F8">
        <w:rPr>
          <w:rFonts w:asciiTheme="majorHAnsi" w:hAnsiTheme="majorHAnsi" w:cstheme="majorHAnsi"/>
          <w:b/>
          <w:bCs/>
        </w:rPr>
        <w:t>1</w:t>
      </w:r>
      <w:r w:rsidRPr="00F559F8">
        <w:rPr>
          <w:rFonts w:asciiTheme="majorHAnsi" w:hAnsiTheme="majorHAnsi" w:cstheme="majorHAnsi"/>
          <w:b/>
          <w:bCs/>
        </w:rPr>
        <w:t>/2019/</w:t>
      </w:r>
      <w:r w:rsidR="00F559F8" w:rsidRPr="00F559F8">
        <w:rPr>
          <w:rFonts w:asciiTheme="majorHAnsi" w:hAnsiTheme="majorHAnsi" w:cstheme="majorHAnsi"/>
          <w:b/>
          <w:bCs/>
        </w:rPr>
        <w:t>SUR</w:t>
      </w:r>
      <w:r w:rsidRPr="00F559F8">
        <w:rPr>
          <w:rFonts w:asciiTheme="majorHAnsi" w:hAnsiTheme="majorHAnsi" w:cstheme="majorHAnsi"/>
          <w:b/>
          <w:bCs/>
        </w:rPr>
        <w:t>”</w:t>
      </w:r>
    </w:p>
    <w:p w14:paraId="0D15012C" w14:textId="2915AE80" w:rsidR="00F559F8" w:rsidRPr="00F559F8" w:rsidRDefault="00F559F8" w:rsidP="00F559F8">
      <w:pPr>
        <w:pStyle w:val="Akapitzlist"/>
        <w:numPr>
          <w:ilvl w:val="1"/>
          <w:numId w:val="34"/>
        </w:numPr>
        <w:tabs>
          <w:tab w:val="left" w:pos="709"/>
        </w:tabs>
        <w:spacing w:after="0"/>
        <w:ind w:left="692"/>
        <w:jc w:val="both"/>
        <w:rPr>
          <w:rFonts w:asciiTheme="majorHAnsi" w:hAnsiTheme="majorHAnsi" w:cstheme="majorHAnsi"/>
        </w:rPr>
      </w:pPr>
      <w:r w:rsidRPr="00F559F8">
        <w:rPr>
          <w:rFonts w:asciiTheme="majorHAnsi" w:hAnsiTheme="majorHAnsi" w:cstheme="majorHAnsi"/>
        </w:rPr>
        <w:t xml:space="preserve"> </w:t>
      </w:r>
      <w:r w:rsidR="008F2DA5" w:rsidRPr="00F559F8">
        <w:rPr>
          <w:rFonts w:asciiTheme="majorHAnsi" w:hAnsiTheme="majorHAnsi" w:cstheme="majorHAnsi"/>
        </w:rPr>
        <w:t xml:space="preserve">Termin składania ofert upływa dnia </w:t>
      </w:r>
      <w:r w:rsidRPr="00F559F8">
        <w:rPr>
          <w:rFonts w:asciiTheme="majorHAnsi" w:hAnsiTheme="majorHAnsi" w:cstheme="majorHAnsi"/>
          <w:b/>
        </w:rPr>
        <w:t>28</w:t>
      </w:r>
      <w:r w:rsidR="008F2DA5" w:rsidRPr="00F559F8">
        <w:rPr>
          <w:rFonts w:asciiTheme="majorHAnsi" w:hAnsiTheme="majorHAnsi" w:cstheme="majorHAnsi"/>
          <w:b/>
        </w:rPr>
        <w:t xml:space="preserve"> </w:t>
      </w:r>
      <w:r w:rsidR="00FE45D8">
        <w:rPr>
          <w:rFonts w:asciiTheme="majorHAnsi" w:hAnsiTheme="majorHAnsi" w:cstheme="majorHAnsi"/>
          <w:b/>
        </w:rPr>
        <w:t>listopada</w:t>
      </w:r>
      <w:r w:rsidR="008F2DA5" w:rsidRPr="00F559F8">
        <w:rPr>
          <w:rFonts w:asciiTheme="majorHAnsi" w:hAnsiTheme="majorHAnsi" w:cstheme="majorHAnsi"/>
          <w:b/>
        </w:rPr>
        <w:t xml:space="preserve"> 2019 r.</w:t>
      </w:r>
    </w:p>
    <w:p w14:paraId="2F0513EB" w14:textId="77777777" w:rsidR="00F559F8" w:rsidRPr="00F559F8" w:rsidRDefault="00F559F8" w:rsidP="00F559F8">
      <w:pPr>
        <w:pStyle w:val="Akapitzlist"/>
        <w:tabs>
          <w:tab w:val="left" w:pos="709"/>
        </w:tabs>
        <w:spacing w:after="0"/>
        <w:ind w:left="692"/>
        <w:jc w:val="both"/>
        <w:rPr>
          <w:rFonts w:asciiTheme="majorHAnsi" w:hAnsiTheme="majorHAnsi" w:cstheme="majorHAnsi"/>
        </w:rPr>
      </w:pPr>
    </w:p>
    <w:p w14:paraId="0AF5DE2E" w14:textId="649A434E" w:rsidR="008F2DA5" w:rsidRPr="00F559F8" w:rsidRDefault="008F2DA5" w:rsidP="00F559F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jc w:val="both"/>
        <w:rPr>
          <w:rFonts w:asciiTheme="majorHAnsi" w:hAnsiTheme="majorHAnsi" w:cstheme="majorHAnsi"/>
          <w:b/>
        </w:rPr>
      </w:pPr>
      <w:r w:rsidRPr="00F559F8">
        <w:rPr>
          <w:rFonts w:asciiTheme="majorHAnsi" w:hAnsiTheme="majorHAnsi" w:cstheme="majorHAnsi"/>
          <w:b/>
        </w:rPr>
        <w:t>TERMIN ZWIĄZANIA OFERTĄ</w:t>
      </w:r>
    </w:p>
    <w:p w14:paraId="27B118F5" w14:textId="71D266CA" w:rsidR="00F559F8" w:rsidRDefault="008F2DA5" w:rsidP="00F559F8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</w:rPr>
      </w:pPr>
      <w:r w:rsidRPr="00303F29">
        <w:rPr>
          <w:rFonts w:asciiTheme="majorHAnsi" w:hAnsiTheme="majorHAnsi" w:cstheme="majorHAnsi"/>
        </w:rPr>
        <w:t xml:space="preserve">Termin związania ofertą wynosi </w:t>
      </w:r>
      <w:r w:rsidRPr="00303F29">
        <w:rPr>
          <w:rFonts w:asciiTheme="majorHAnsi" w:hAnsiTheme="majorHAnsi" w:cstheme="majorHAnsi"/>
          <w:b/>
        </w:rPr>
        <w:t>30 (trzydzieści)</w:t>
      </w:r>
      <w:r w:rsidRPr="00303F29">
        <w:rPr>
          <w:rFonts w:asciiTheme="majorHAnsi" w:hAnsiTheme="majorHAnsi" w:cstheme="majorHAnsi"/>
          <w:b/>
          <w:bCs/>
        </w:rPr>
        <w:t xml:space="preserve"> </w:t>
      </w:r>
      <w:r w:rsidRPr="00303F29">
        <w:rPr>
          <w:rFonts w:asciiTheme="majorHAnsi" w:hAnsiTheme="majorHAnsi" w:cstheme="majorHAnsi"/>
          <w:b/>
        </w:rPr>
        <w:t>dni i rozpoczyna się od dnia upływu terminu składania ofert.</w:t>
      </w:r>
      <w:r w:rsidRPr="00303F29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</w:p>
    <w:p w14:paraId="2FBE58FB" w14:textId="77777777" w:rsidR="00F559F8" w:rsidRDefault="00F559F8" w:rsidP="00F559F8">
      <w:pPr>
        <w:tabs>
          <w:tab w:val="left" w:pos="-1560"/>
        </w:tabs>
        <w:spacing w:after="0"/>
        <w:jc w:val="both"/>
        <w:rPr>
          <w:rFonts w:asciiTheme="majorHAnsi" w:hAnsiTheme="majorHAnsi" w:cstheme="majorHAnsi"/>
          <w:b/>
        </w:rPr>
      </w:pPr>
    </w:p>
    <w:p w14:paraId="24B493A6" w14:textId="77777777" w:rsidR="00F559F8" w:rsidRDefault="00F559F8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7B09F55" w14:textId="346869EE" w:rsidR="00F559F8" w:rsidRDefault="008F2DA5" w:rsidP="00F559F8">
      <w:pPr>
        <w:pStyle w:val="Akapitzlist"/>
        <w:numPr>
          <w:ilvl w:val="0"/>
          <w:numId w:val="34"/>
        </w:numPr>
        <w:tabs>
          <w:tab w:val="left" w:pos="-1560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  <w:b/>
          <w:bCs/>
        </w:rPr>
        <w:lastRenderedPageBreak/>
        <w:t>OPIS WARUNKÓW STAWIANYCH OFERENTOM</w:t>
      </w:r>
    </w:p>
    <w:p w14:paraId="538F93A6" w14:textId="77777777" w:rsidR="00F559F8" w:rsidRPr="00F559F8" w:rsidRDefault="008F2DA5" w:rsidP="00F559F8">
      <w:pPr>
        <w:pStyle w:val="Akapitzlist"/>
        <w:tabs>
          <w:tab w:val="left" w:pos="-1560"/>
        </w:tabs>
        <w:spacing w:after="0"/>
        <w:ind w:left="360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>O udzielenie zamówienia mogą ubiegać się Wykonawcy spełniający poniższe warunki:</w:t>
      </w:r>
    </w:p>
    <w:p w14:paraId="59479A72" w14:textId="77777777" w:rsidR="00F559F8" w:rsidRPr="00F559F8" w:rsidRDefault="008F2DA5" w:rsidP="00F559F8">
      <w:pPr>
        <w:pStyle w:val="Akapitzlist"/>
        <w:numPr>
          <w:ilvl w:val="1"/>
          <w:numId w:val="34"/>
        </w:numPr>
        <w:tabs>
          <w:tab w:val="left" w:pos="-1560"/>
        </w:tabs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>Prowadzą działalność gospodarczą w zakresie objętym przedmiotem Zamówienia.</w:t>
      </w:r>
    </w:p>
    <w:p w14:paraId="359C4DFC" w14:textId="158B265B" w:rsidR="00F559F8" w:rsidRPr="00F559F8" w:rsidRDefault="008F2DA5" w:rsidP="00F559F8">
      <w:pPr>
        <w:pStyle w:val="Akapitzlist"/>
        <w:numPr>
          <w:ilvl w:val="1"/>
          <w:numId w:val="34"/>
        </w:numPr>
        <w:tabs>
          <w:tab w:val="left" w:pos="-1560"/>
        </w:tabs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 xml:space="preserve">Nie są powiązani z Zamawiającym osobowo lub kapitałowo, przy czym przez powiązania kapitałowe lub osobowe rozumie się wzajemne powiązania między Zamawiającym </w:t>
      </w:r>
      <w:r w:rsidR="005F2EDB">
        <w:rPr>
          <w:rFonts w:asciiTheme="majorHAnsi" w:hAnsiTheme="majorHAnsi" w:cstheme="majorHAnsi"/>
        </w:rPr>
        <w:br/>
      </w:r>
      <w:r w:rsidRPr="00F559F8">
        <w:rPr>
          <w:rFonts w:asciiTheme="majorHAnsi" w:hAnsiTheme="majorHAnsi" w:cstheme="majorHAnsi"/>
        </w:rPr>
        <w:t xml:space="preserve">lub osobami upoważnionymi do zaciągania zobowiązań w imieniu Zamawiającego </w:t>
      </w:r>
      <w:r w:rsidR="005F2EDB">
        <w:rPr>
          <w:rFonts w:asciiTheme="majorHAnsi" w:hAnsiTheme="majorHAnsi" w:cstheme="majorHAnsi"/>
        </w:rPr>
        <w:br/>
      </w:r>
      <w:r w:rsidRPr="00F559F8">
        <w:rPr>
          <w:rFonts w:asciiTheme="majorHAnsi" w:hAnsiTheme="majorHAnsi" w:cstheme="majorHAnsi"/>
        </w:rPr>
        <w:t xml:space="preserve">lub osobami wykonującymi w imieniu Zamawiającego czynności związane </w:t>
      </w:r>
      <w:r w:rsidR="005F2EDB">
        <w:rPr>
          <w:rFonts w:asciiTheme="majorHAnsi" w:hAnsiTheme="majorHAnsi" w:cstheme="majorHAnsi"/>
        </w:rPr>
        <w:br/>
      </w:r>
      <w:r w:rsidRPr="00F559F8">
        <w:rPr>
          <w:rFonts w:asciiTheme="majorHAnsi" w:hAnsiTheme="majorHAnsi" w:cstheme="majorHAnsi"/>
        </w:rPr>
        <w:t xml:space="preserve">z przygotowaniem i przeprowadzeniem procedury wyboru </w:t>
      </w:r>
      <w:r w:rsidR="005F2EDB">
        <w:rPr>
          <w:rFonts w:asciiTheme="majorHAnsi" w:hAnsiTheme="majorHAnsi" w:cstheme="majorHAnsi"/>
        </w:rPr>
        <w:t>W</w:t>
      </w:r>
      <w:r w:rsidRPr="00F559F8">
        <w:rPr>
          <w:rFonts w:asciiTheme="majorHAnsi" w:hAnsiTheme="majorHAnsi" w:cstheme="majorHAnsi"/>
        </w:rPr>
        <w:t>ykonawcy</w:t>
      </w:r>
      <w:r w:rsidR="005F2EDB">
        <w:rPr>
          <w:rFonts w:asciiTheme="majorHAnsi" w:hAnsiTheme="majorHAnsi" w:cstheme="majorHAnsi"/>
        </w:rPr>
        <w:t>,</w:t>
      </w:r>
      <w:r w:rsidRPr="00F559F8">
        <w:rPr>
          <w:rFonts w:asciiTheme="majorHAnsi" w:hAnsiTheme="majorHAnsi" w:cstheme="majorHAnsi"/>
        </w:rPr>
        <w:t xml:space="preserve"> a </w:t>
      </w:r>
      <w:r w:rsidR="005F2EDB">
        <w:rPr>
          <w:rFonts w:asciiTheme="majorHAnsi" w:hAnsiTheme="majorHAnsi" w:cstheme="majorHAnsi"/>
        </w:rPr>
        <w:t>W</w:t>
      </w:r>
      <w:r w:rsidRPr="00F559F8">
        <w:rPr>
          <w:rFonts w:asciiTheme="majorHAnsi" w:hAnsiTheme="majorHAnsi" w:cstheme="majorHAnsi"/>
        </w:rPr>
        <w:t>ykonawcą, polegające w szczególności na:</w:t>
      </w:r>
    </w:p>
    <w:p w14:paraId="2C1DA0CE" w14:textId="77777777" w:rsidR="00F559F8" w:rsidRPr="00F559F8" w:rsidRDefault="008F2DA5" w:rsidP="00F559F8">
      <w:pPr>
        <w:pStyle w:val="Akapitzlist"/>
        <w:numPr>
          <w:ilvl w:val="3"/>
          <w:numId w:val="39"/>
        </w:numPr>
        <w:tabs>
          <w:tab w:val="left" w:pos="-1560"/>
        </w:tabs>
        <w:spacing w:after="0"/>
        <w:ind w:left="1418" w:hanging="338"/>
        <w:jc w:val="both"/>
        <w:rPr>
          <w:rFonts w:asciiTheme="majorHAnsi" w:hAnsiTheme="majorHAnsi" w:cstheme="majorHAnsi"/>
        </w:rPr>
      </w:pPr>
      <w:r w:rsidRPr="00F559F8">
        <w:rPr>
          <w:rFonts w:asciiTheme="majorHAnsi" w:hAnsiTheme="majorHAnsi" w:cstheme="majorHAnsi"/>
        </w:rPr>
        <w:t>Uczestnictwu w spółce jako wspólnik spółki cywilnej lub spółki osobowej.</w:t>
      </w:r>
    </w:p>
    <w:p w14:paraId="0D0B3E41" w14:textId="77777777" w:rsidR="00F559F8" w:rsidRPr="00F559F8" w:rsidRDefault="008F2DA5" w:rsidP="00F559F8">
      <w:pPr>
        <w:pStyle w:val="Akapitzlist"/>
        <w:numPr>
          <w:ilvl w:val="3"/>
          <w:numId w:val="39"/>
        </w:numPr>
        <w:tabs>
          <w:tab w:val="left" w:pos="-1560"/>
        </w:tabs>
        <w:spacing w:after="0"/>
        <w:ind w:left="1418" w:hanging="338"/>
        <w:jc w:val="both"/>
        <w:rPr>
          <w:rFonts w:asciiTheme="majorHAnsi" w:hAnsiTheme="majorHAnsi" w:cstheme="majorHAnsi"/>
        </w:rPr>
      </w:pPr>
      <w:r w:rsidRPr="00F559F8">
        <w:rPr>
          <w:rFonts w:asciiTheme="majorHAnsi" w:hAnsiTheme="majorHAnsi" w:cstheme="majorHAnsi"/>
        </w:rPr>
        <w:t>Posiadaniu co najmniej 10% udziałów lub akcji.</w:t>
      </w:r>
    </w:p>
    <w:p w14:paraId="39217FDB" w14:textId="77777777" w:rsidR="00F559F8" w:rsidRPr="00F559F8" w:rsidRDefault="008F2DA5" w:rsidP="00F559F8">
      <w:pPr>
        <w:pStyle w:val="Akapitzlist"/>
        <w:numPr>
          <w:ilvl w:val="3"/>
          <w:numId w:val="39"/>
        </w:numPr>
        <w:tabs>
          <w:tab w:val="left" w:pos="-1560"/>
        </w:tabs>
        <w:spacing w:after="0"/>
        <w:ind w:left="1418" w:hanging="338"/>
        <w:jc w:val="both"/>
        <w:rPr>
          <w:rFonts w:asciiTheme="majorHAnsi" w:hAnsiTheme="majorHAnsi" w:cstheme="majorHAnsi"/>
        </w:rPr>
      </w:pPr>
      <w:r w:rsidRPr="00F559F8">
        <w:rPr>
          <w:rFonts w:asciiTheme="majorHAnsi" w:hAnsiTheme="majorHAnsi" w:cstheme="majorHAnsi"/>
        </w:rPr>
        <w:t>Pełnieniu funkcji członka organu nadzorczego lub zarządzającego, prokurenta, pełnomocnika.</w:t>
      </w:r>
    </w:p>
    <w:p w14:paraId="0CE6A2F3" w14:textId="2027FCFF" w:rsidR="008F2DA5" w:rsidRPr="00F559F8" w:rsidRDefault="008F2DA5" w:rsidP="00F559F8">
      <w:pPr>
        <w:pStyle w:val="Akapitzlist"/>
        <w:numPr>
          <w:ilvl w:val="3"/>
          <w:numId w:val="39"/>
        </w:numPr>
        <w:tabs>
          <w:tab w:val="left" w:pos="-1560"/>
        </w:tabs>
        <w:spacing w:after="0"/>
        <w:ind w:left="1418" w:hanging="338"/>
        <w:jc w:val="both"/>
        <w:rPr>
          <w:rFonts w:asciiTheme="majorHAnsi" w:hAnsiTheme="majorHAnsi" w:cstheme="majorHAnsi"/>
        </w:rPr>
      </w:pPr>
      <w:r w:rsidRPr="00F559F8">
        <w:rPr>
          <w:rFonts w:asciiTheme="majorHAnsi" w:hAnsiTheme="majorHAnsi" w:cstheme="majorHAnsi"/>
        </w:rPr>
        <w:t>Pozostawaniu w związku małżeńskim, w stosunku pokrewieństwa lub powinowactwa w linii prostej, pokrewieństwa lub powinowactwa linii bocznej do drugiego stopnia lub w stosunku przysposobienia, opieki lub kurateli.</w:t>
      </w:r>
    </w:p>
    <w:p w14:paraId="399C15BF" w14:textId="31656923" w:rsidR="00F559F8" w:rsidRDefault="008F2DA5" w:rsidP="00F559F8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  <w:r w:rsidRPr="008F2DA5">
        <w:rPr>
          <w:rFonts w:asciiTheme="majorHAnsi" w:hAnsiTheme="majorHAnsi" w:cstheme="majorHAnsi"/>
        </w:rPr>
        <w:t xml:space="preserve">UWAGA: Wykonawcy załączają do oferty oświadczenie o braku ww. powiązań zgodne </w:t>
      </w:r>
      <w:r w:rsidR="00B63DE1">
        <w:rPr>
          <w:rFonts w:asciiTheme="majorHAnsi" w:hAnsiTheme="majorHAnsi" w:cstheme="majorHAnsi"/>
        </w:rPr>
        <w:br/>
      </w:r>
      <w:r w:rsidRPr="008F2DA5">
        <w:rPr>
          <w:rFonts w:asciiTheme="majorHAnsi" w:hAnsiTheme="majorHAnsi" w:cstheme="majorHAnsi"/>
        </w:rPr>
        <w:t>ze wzorem stanowiącym Załącznik nr 2.</w:t>
      </w:r>
    </w:p>
    <w:p w14:paraId="547D5FEC" w14:textId="77777777" w:rsidR="00F559F8" w:rsidRDefault="00F559F8" w:rsidP="00F559F8">
      <w:pPr>
        <w:pStyle w:val="Akapitzlist"/>
        <w:spacing w:after="0"/>
        <w:ind w:left="435"/>
        <w:jc w:val="both"/>
        <w:rPr>
          <w:rFonts w:asciiTheme="majorHAnsi" w:hAnsiTheme="majorHAnsi" w:cstheme="majorHAnsi"/>
        </w:rPr>
      </w:pPr>
    </w:p>
    <w:p w14:paraId="3955F6E0" w14:textId="77777777" w:rsidR="00F559F8" w:rsidRDefault="008F2DA5" w:rsidP="00F559F8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  <w:b/>
          <w:bCs/>
        </w:rPr>
        <w:t>WYJAŚNIENIA, ODRZUCENIE OFERT</w:t>
      </w:r>
    </w:p>
    <w:p w14:paraId="18E9F585" w14:textId="1A7F3204" w:rsidR="00F559F8" w:rsidRPr="00F559F8" w:rsidRDefault="008F2DA5" w:rsidP="00F559F8">
      <w:pPr>
        <w:pStyle w:val="Akapitzlist"/>
        <w:numPr>
          <w:ilvl w:val="1"/>
          <w:numId w:val="34"/>
        </w:numPr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 xml:space="preserve">Zamawiający w toku badania i oceny ofert, w razie potrzeby wezwie Wykonawców – </w:t>
      </w:r>
      <w:r w:rsidR="00F559F8">
        <w:rPr>
          <w:rFonts w:asciiTheme="majorHAnsi" w:hAnsiTheme="majorHAnsi" w:cstheme="majorHAnsi"/>
        </w:rPr>
        <w:br/>
      </w:r>
      <w:r w:rsidRPr="00F559F8">
        <w:rPr>
          <w:rFonts w:asciiTheme="majorHAnsi" w:hAnsiTheme="majorHAnsi" w:cstheme="majorHAnsi"/>
        </w:rPr>
        <w:t xml:space="preserve">w wyznaczonym przez siebie terminie – do złożenia wyjaśnień dotyczących treści złożonych ofert, w tym załączonych dokumentów. Zamawiający za zgodą Wykonawcy dokona poprawek złożonych ofert w zakresie oczywistych omyłek pisarskich </w:t>
      </w:r>
      <w:r w:rsidR="00B63DE1">
        <w:rPr>
          <w:rFonts w:asciiTheme="majorHAnsi" w:hAnsiTheme="majorHAnsi" w:cstheme="majorHAnsi"/>
        </w:rPr>
        <w:br/>
      </w:r>
      <w:r w:rsidRPr="00F559F8">
        <w:rPr>
          <w:rFonts w:asciiTheme="majorHAnsi" w:hAnsiTheme="majorHAnsi" w:cstheme="majorHAnsi"/>
        </w:rPr>
        <w:t>i rachunkowych.</w:t>
      </w:r>
    </w:p>
    <w:p w14:paraId="2B715CE9" w14:textId="68D5B554" w:rsidR="00F559F8" w:rsidRPr="00F559F8" w:rsidRDefault="008F2DA5" w:rsidP="00F559F8">
      <w:pPr>
        <w:pStyle w:val="Akapitzlist"/>
        <w:numPr>
          <w:ilvl w:val="1"/>
          <w:numId w:val="34"/>
        </w:numPr>
        <w:spacing w:after="0"/>
        <w:ind w:left="993" w:hanging="567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>OFERTY nie spełniające wymogów obligatoryjnych, tj. nie dokumentujące spełniania warunków opisanych w pkt. 1</w:t>
      </w:r>
      <w:r w:rsidR="00F559F8" w:rsidRPr="00F559F8">
        <w:rPr>
          <w:rFonts w:asciiTheme="majorHAnsi" w:hAnsiTheme="majorHAnsi" w:cstheme="majorHAnsi"/>
        </w:rPr>
        <w:t>5</w:t>
      </w:r>
      <w:r w:rsidRPr="00F559F8">
        <w:rPr>
          <w:rFonts w:asciiTheme="majorHAnsi" w:hAnsiTheme="majorHAnsi" w:cstheme="majorHAnsi"/>
        </w:rPr>
        <w:t xml:space="preserve"> zostaną odrzucone i nie będą podlegały ocenie merytorycznej. Odrzucone zostaną także oferty zawierające rażąco niską cenę w stosunku do przedmiotu zamówienia (tj. odbiegającą istotnie od średnich stawek rynkowych).</w:t>
      </w:r>
    </w:p>
    <w:p w14:paraId="699A3420" w14:textId="77777777" w:rsidR="00F559F8" w:rsidRPr="00F559F8" w:rsidRDefault="00F559F8" w:rsidP="00F559F8">
      <w:pPr>
        <w:pStyle w:val="Akapitzlist"/>
        <w:spacing w:after="0"/>
        <w:ind w:left="993"/>
        <w:jc w:val="both"/>
        <w:rPr>
          <w:rFonts w:asciiTheme="majorHAnsi" w:hAnsiTheme="majorHAnsi" w:cstheme="majorHAnsi"/>
        </w:rPr>
      </w:pPr>
    </w:p>
    <w:p w14:paraId="639E25B6" w14:textId="77777777" w:rsidR="00F559F8" w:rsidRDefault="008F2DA5" w:rsidP="00F559F8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  <w:b/>
          <w:bCs/>
        </w:rPr>
        <w:t>WYKAZ ZAŁĄCZNIKÓW</w:t>
      </w:r>
    </w:p>
    <w:p w14:paraId="062F937E" w14:textId="35F3C375" w:rsidR="008F2DA5" w:rsidRPr="00F559F8" w:rsidRDefault="008F2DA5" w:rsidP="00F559F8">
      <w:pPr>
        <w:pStyle w:val="Akapitzlist"/>
        <w:spacing w:after="0"/>
        <w:ind w:left="360"/>
        <w:jc w:val="both"/>
        <w:rPr>
          <w:rFonts w:asciiTheme="majorHAnsi" w:hAnsiTheme="majorHAnsi" w:cstheme="majorHAnsi"/>
          <w:b/>
          <w:bCs/>
        </w:rPr>
      </w:pPr>
      <w:r w:rsidRPr="00F559F8">
        <w:rPr>
          <w:rFonts w:asciiTheme="majorHAnsi" w:hAnsiTheme="majorHAnsi" w:cstheme="majorHAnsi"/>
        </w:rPr>
        <w:t>Wszystkie załączniki do niniejszego Zapytania stanowią jego integralną część.</w:t>
      </w:r>
    </w:p>
    <w:p w14:paraId="4F803E8C" w14:textId="77777777" w:rsidR="008F2DA5" w:rsidRPr="008F2DA5" w:rsidRDefault="008F2DA5" w:rsidP="008F2DA5">
      <w:pPr>
        <w:pStyle w:val="Akapitzlist"/>
        <w:spacing w:after="0"/>
        <w:ind w:left="435"/>
        <w:rPr>
          <w:rFonts w:asciiTheme="majorHAnsi" w:hAnsiTheme="majorHAnsi" w:cstheme="majorHAnsi"/>
        </w:rPr>
      </w:pPr>
      <w:r w:rsidRPr="008F2DA5">
        <w:rPr>
          <w:rFonts w:asciiTheme="majorHAnsi" w:hAnsiTheme="majorHAnsi" w:cstheme="majorHAnsi"/>
        </w:rPr>
        <w:t>Załącznik nr 1</w:t>
      </w:r>
      <w:r w:rsidRPr="008F2DA5">
        <w:rPr>
          <w:rFonts w:asciiTheme="majorHAnsi" w:hAnsiTheme="majorHAnsi" w:cstheme="majorHAnsi"/>
        </w:rPr>
        <w:tab/>
        <w:t>Wzór – OFERTA.</w:t>
      </w:r>
    </w:p>
    <w:p w14:paraId="6A48EAD6" w14:textId="05EC6A36" w:rsidR="00303F29" w:rsidRPr="00303F29" w:rsidRDefault="008F2DA5" w:rsidP="008F2DA5">
      <w:pPr>
        <w:pStyle w:val="Akapitzlist"/>
        <w:spacing w:after="0"/>
        <w:ind w:left="435"/>
        <w:rPr>
          <w:rFonts w:asciiTheme="majorHAnsi" w:hAnsiTheme="majorHAnsi" w:cstheme="majorHAnsi"/>
        </w:rPr>
      </w:pPr>
      <w:r w:rsidRPr="008F2DA5">
        <w:rPr>
          <w:rFonts w:asciiTheme="majorHAnsi" w:hAnsiTheme="majorHAnsi" w:cstheme="majorHAnsi"/>
        </w:rPr>
        <w:t>Załącznik nr 2</w:t>
      </w:r>
      <w:r w:rsidRPr="008F2DA5">
        <w:rPr>
          <w:rFonts w:asciiTheme="majorHAnsi" w:hAnsiTheme="majorHAnsi" w:cstheme="majorHAnsi"/>
        </w:rPr>
        <w:tab/>
        <w:t>Wzór – Oświadczenie o braku powiązań Zamawiającym.</w:t>
      </w:r>
    </w:p>
    <w:sectPr w:rsidR="00303F29" w:rsidRPr="00303F29" w:rsidSect="003D0D26">
      <w:footerReference w:type="default" r:id="rId13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64B9" w14:textId="77777777" w:rsidR="00641302" w:rsidRDefault="00641302">
      <w:r>
        <w:separator/>
      </w:r>
    </w:p>
  </w:endnote>
  <w:endnote w:type="continuationSeparator" w:id="0">
    <w:p w14:paraId="5C5BD49D" w14:textId="77777777" w:rsidR="00641302" w:rsidRDefault="0064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ACC4" w14:textId="68EDEF5E" w:rsidR="00E82908" w:rsidRDefault="00E82908">
    <w:pPr>
      <w:pStyle w:val="Stopka"/>
      <w:rPr>
        <w:lang w:val="cs-CZ"/>
      </w:rPr>
    </w:pPr>
  </w:p>
  <w:p w14:paraId="6A20B8DC" w14:textId="77777777" w:rsidR="00E82908" w:rsidRDefault="00620BA8" w:rsidP="00D25178">
    <w:pPr>
      <w:pStyle w:val="Stopka"/>
      <w:jc w:val="center"/>
    </w:pPr>
    <w:r w:rsidRPr="00620BA8">
      <w:rPr>
        <w:noProof/>
        <w:lang w:eastAsia="pl-PL"/>
      </w:rPr>
      <w:drawing>
        <wp:inline distT="0" distB="0" distL="0" distR="0" wp14:anchorId="6ECA717F" wp14:editId="6770F86A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D214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7301C" w14:textId="77777777" w:rsidR="00641302" w:rsidRDefault="00641302">
      <w:r>
        <w:separator/>
      </w:r>
    </w:p>
  </w:footnote>
  <w:footnote w:type="continuationSeparator" w:id="0">
    <w:p w14:paraId="601C7F81" w14:textId="77777777" w:rsidR="00641302" w:rsidRDefault="0064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901024"/>
    <w:multiLevelType w:val="hybridMultilevel"/>
    <w:tmpl w:val="F9527030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2E7004"/>
    <w:multiLevelType w:val="multilevel"/>
    <w:tmpl w:val="A46A232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CDF3C3B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A901D3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61D6F07"/>
    <w:multiLevelType w:val="hybridMultilevel"/>
    <w:tmpl w:val="79481F2C"/>
    <w:lvl w:ilvl="0" w:tplc="DE34F5C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F203F3"/>
    <w:multiLevelType w:val="multilevel"/>
    <w:tmpl w:val="529CB8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C00263A"/>
    <w:multiLevelType w:val="hybridMultilevel"/>
    <w:tmpl w:val="72963E8A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2D555C6A"/>
    <w:multiLevelType w:val="multilevel"/>
    <w:tmpl w:val="92DC8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8F2D64"/>
    <w:multiLevelType w:val="hybridMultilevel"/>
    <w:tmpl w:val="D6F4FB24"/>
    <w:lvl w:ilvl="0" w:tplc="498A890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27B28"/>
    <w:multiLevelType w:val="multilevel"/>
    <w:tmpl w:val="04684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18D3C4E"/>
    <w:multiLevelType w:val="multilevel"/>
    <w:tmpl w:val="A4DE79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83762C"/>
    <w:multiLevelType w:val="multilevel"/>
    <w:tmpl w:val="92DC8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2B45E7B"/>
    <w:multiLevelType w:val="hybridMultilevel"/>
    <w:tmpl w:val="BA501812"/>
    <w:lvl w:ilvl="0" w:tplc="FBFEE4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3092597"/>
    <w:multiLevelType w:val="hybridMultilevel"/>
    <w:tmpl w:val="7D74363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0" w15:restartNumberingAfterBreak="0">
    <w:nsid w:val="38AE1F43"/>
    <w:multiLevelType w:val="hybridMultilevel"/>
    <w:tmpl w:val="971238DA"/>
    <w:lvl w:ilvl="0" w:tplc="E38C091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650841FE">
      <w:start w:val="1"/>
      <w:numFmt w:val="decimal"/>
      <w:lvlText w:val="%4)"/>
      <w:lvlJc w:val="left"/>
      <w:pPr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E1A394B"/>
    <w:multiLevelType w:val="hybridMultilevel"/>
    <w:tmpl w:val="7CA67D9C"/>
    <w:lvl w:ilvl="0" w:tplc="0000001B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09671E3"/>
    <w:multiLevelType w:val="hybridMultilevel"/>
    <w:tmpl w:val="26D8A77E"/>
    <w:lvl w:ilvl="0" w:tplc="196E17A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18F577A"/>
    <w:multiLevelType w:val="hybridMultilevel"/>
    <w:tmpl w:val="61A6A0FA"/>
    <w:lvl w:ilvl="0" w:tplc="FCA281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435D115A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9594E"/>
    <w:multiLevelType w:val="hybridMultilevel"/>
    <w:tmpl w:val="08F62120"/>
    <w:lvl w:ilvl="0" w:tplc="33D0F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254F3"/>
    <w:multiLevelType w:val="hybridMultilevel"/>
    <w:tmpl w:val="8932E3A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7C14E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EC51AD"/>
    <w:multiLevelType w:val="hybridMultilevel"/>
    <w:tmpl w:val="0B58A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B35C8"/>
    <w:multiLevelType w:val="hybridMultilevel"/>
    <w:tmpl w:val="EEC23ABC"/>
    <w:lvl w:ilvl="0" w:tplc="FCA281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635B632B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52570D"/>
    <w:multiLevelType w:val="multilevel"/>
    <w:tmpl w:val="04684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73D5A99"/>
    <w:multiLevelType w:val="hybridMultilevel"/>
    <w:tmpl w:val="5F02550E"/>
    <w:lvl w:ilvl="0" w:tplc="8B14E44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CAF4FD5"/>
    <w:multiLevelType w:val="hybridMultilevel"/>
    <w:tmpl w:val="728CFB6A"/>
    <w:lvl w:ilvl="0" w:tplc="2666A1E0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FC40296"/>
    <w:multiLevelType w:val="hybridMultilevel"/>
    <w:tmpl w:val="AB9621D8"/>
    <w:lvl w:ilvl="0" w:tplc="AD344DB6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10F0E92"/>
    <w:multiLevelType w:val="multilevel"/>
    <w:tmpl w:val="92DC8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94442A"/>
    <w:multiLevelType w:val="hybridMultilevel"/>
    <w:tmpl w:val="4C22424C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AEA22928">
      <w:start w:val="1"/>
      <w:numFmt w:val="decimal"/>
      <w:lvlText w:val="%4)"/>
      <w:lvlJc w:val="left"/>
      <w:pPr>
        <w:ind w:left="27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9"/>
  </w:num>
  <w:num w:numId="3">
    <w:abstractNumId w:val="16"/>
  </w:num>
  <w:num w:numId="4">
    <w:abstractNumId w:val="17"/>
  </w:num>
  <w:num w:numId="5">
    <w:abstractNumId w:val="42"/>
  </w:num>
  <w:num w:numId="6">
    <w:abstractNumId w:val="41"/>
  </w:num>
  <w:num w:numId="7">
    <w:abstractNumId w:val="13"/>
  </w:num>
  <w:num w:numId="8">
    <w:abstractNumId w:val="15"/>
  </w:num>
  <w:num w:numId="9">
    <w:abstractNumId w:val="40"/>
  </w:num>
  <w:num w:numId="10">
    <w:abstractNumId w:val="33"/>
  </w:num>
  <w:num w:numId="11">
    <w:abstractNumId w:val="19"/>
  </w:num>
  <w:num w:numId="12">
    <w:abstractNumId w:val="31"/>
  </w:num>
  <w:num w:numId="13">
    <w:abstractNumId w:val="45"/>
  </w:num>
  <w:num w:numId="14">
    <w:abstractNumId w:val="14"/>
  </w:num>
  <w:num w:numId="15">
    <w:abstractNumId w:val="22"/>
  </w:num>
  <w:num w:numId="16">
    <w:abstractNumId w:val="29"/>
  </w:num>
  <w:num w:numId="17">
    <w:abstractNumId w:val="28"/>
  </w:num>
  <w:num w:numId="18">
    <w:abstractNumId w:val="24"/>
  </w:num>
  <w:num w:numId="19">
    <w:abstractNumId w:val="43"/>
  </w:num>
  <w:num w:numId="20">
    <w:abstractNumId w:val="34"/>
  </w:num>
  <w:num w:numId="21">
    <w:abstractNumId w:val="39"/>
  </w:num>
  <w:num w:numId="22">
    <w:abstractNumId w:val="46"/>
  </w:num>
  <w:num w:numId="23">
    <w:abstractNumId w:val="0"/>
  </w:num>
  <w:num w:numId="24">
    <w:abstractNumId w:val="47"/>
  </w:num>
  <w:num w:numId="25">
    <w:abstractNumId w:val="36"/>
  </w:num>
  <w:num w:numId="26">
    <w:abstractNumId w:val="30"/>
  </w:num>
  <w:num w:numId="27">
    <w:abstractNumId w:val="20"/>
  </w:num>
  <w:num w:numId="28">
    <w:abstractNumId w:val="0"/>
  </w:num>
  <w:num w:numId="29">
    <w:abstractNumId w:val="32"/>
  </w:num>
  <w:num w:numId="30">
    <w:abstractNumId w:val="26"/>
  </w:num>
  <w:num w:numId="31">
    <w:abstractNumId w:val="35"/>
  </w:num>
  <w:num w:numId="32">
    <w:abstractNumId w:val="38"/>
  </w:num>
  <w:num w:numId="33">
    <w:abstractNumId w:val="37"/>
  </w:num>
  <w:num w:numId="34">
    <w:abstractNumId w:val="23"/>
  </w:num>
  <w:num w:numId="35">
    <w:abstractNumId w:val="27"/>
  </w:num>
  <w:num w:numId="36">
    <w:abstractNumId w:val="48"/>
  </w:num>
  <w:num w:numId="37">
    <w:abstractNumId w:val="18"/>
  </w:num>
  <w:num w:numId="38">
    <w:abstractNumId w:val="21"/>
  </w:num>
  <w:num w:numId="39">
    <w:abstractNumId w:val="25"/>
  </w:num>
  <w:num w:numId="40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3E"/>
    <w:rsid w:val="0000017F"/>
    <w:rsid w:val="00000699"/>
    <w:rsid w:val="00000DA8"/>
    <w:rsid w:val="00004A38"/>
    <w:rsid w:val="00005468"/>
    <w:rsid w:val="00007629"/>
    <w:rsid w:val="00010842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A6D"/>
    <w:rsid w:val="00056661"/>
    <w:rsid w:val="00056CA3"/>
    <w:rsid w:val="000572FC"/>
    <w:rsid w:val="00057596"/>
    <w:rsid w:val="000605C8"/>
    <w:rsid w:val="00061399"/>
    <w:rsid w:val="000616EE"/>
    <w:rsid w:val="0006219E"/>
    <w:rsid w:val="00062AA3"/>
    <w:rsid w:val="00063220"/>
    <w:rsid w:val="00065890"/>
    <w:rsid w:val="0006637D"/>
    <w:rsid w:val="00066B13"/>
    <w:rsid w:val="00066B2A"/>
    <w:rsid w:val="00071066"/>
    <w:rsid w:val="000743F2"/>
    <w:rsid w:val="000776A7"/>
    <w:rsid w:val="0008013D"/>
    <w:rsid w:val="00080B40"/>
    <w:rsid w:val="00080BDA"/>
    <w:rsid w:val="00081333"/>
    <w:rsid w:val="0008252A"/>
    <w:rsid w:val="00082698"/>
    <w:rsid w:val="00082B85"/>
    <w:rsid w:val="00085622"/>
    <w:rsid w:val="00086E6A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A0B"/>
    <w:rsid w:val="000B5FD9"/>
    <w:rsid w:val="000B606E"/>
    <w:rsid w:val="000C06EF"/>
    <w:rsid w:val="000C1122"/>
    <w:rsid w:val="000C66AF"/>
    <w:rsid w:val="000D1B73"/>
    <w:rsid w:val="000D1C35"/>
    <w:rsid w:val="000D269D"/>
    <w:rsid w:val="000D3A19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06E2D"/>
    <w:rsid w:val="001103D3"/>
    <w:rsid w:val="00111583"/>
    <w:rsid w:val="00115204"/>
    <w:rsid w:val="00117A12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17A"/>
    <w:rsid w:val="00142A9F"/>
    <w:rsid w:val="00143DF7"/>
    <w:rsid w:val="00143E5B"/>
    <w:rsid w:val="00143F0C"/>
    <w:rsid w:val="001469D6"/>
    <w:rsid w:val="0014780D"/>
    <w:rsid w:val="00147909"/>
    <w:rsid w:val="00147A68"/>
    <w:rsid w:val="00150C88"/>
    <w:rsid w:val="0015565F"/>
    <w:rsid w:val="001569ED"/>
    <w:rsid w:val="00157C90"/>
    <w:rsid w:val="00163957"/>
    <w:rsid w:val="00164DCD"/>
    <w:rsid w:val="001663BA"/>
    <w:rsid w:val="001665B3"/>
    <w:rsid w:val="00166A52"/>
    <w:rsid w:val="00170899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36A8"/>
    <w:rsid w:val="00194B05"/>
    <w:rsid w:val="00196978"/>
    <w:rsid w:val="00197B2C"/>
    <w:rsid w:val="00197E44"/>
    <w:rsid w:val="001A0070"/>
    <w:rsid w:val="001A1ACC"/>
    <w:rsid w:val="001A1BAD"/>
    <w:rsid w:val="001A4BDA"/>
    <w:rsid w:val="001A6662"/>
    <w:rsid w:val="001A70CC"/>
    <w:rsid w:val="001B0C4C"/>
    <w:rsid w:val="001B1C5C"/>
    <w:rsid w:val="001B37B0"/>
    <w:rsid w:val="001B44BB"/>
    <w:rsid w:val="001B4F0B"/>
    <w:rsid w:val="001B7357"/>
    <w:rsid w:val="001B78CE"/>
    <w:rsid w:val="001B7B44"/>
    <w:rsid w:val="001C05B6"/>
    <w:rsid w:val="001C102A"/>
    <w:rsid w:val="001C3E7D"/>
    <w:rsid w:val="001C4F78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DE6"/>
    <w:rsid w:val="0022417C"/>
    <w:rsid w:val="002271BC"/>
    <w:rsid w:val="00227D23"/>
    <w:rsid w:val="00230577"/>
    <w:rsid w:val="0023258B"/>
    <w:rsid w:val="00232957"/>
    <w:rsid w:val="0023473D"/>
    <w:rsid w:val="00234C16"/>
    <w:rsid w:val="002442BA"/>
    <w:rsid w:val="002449CA"/>
    <w:rsid w:val="00245EBD"/>
    <w:rsid w:val="002500C5"/>
    <w:rsid w:val="00255573"/>
    <w:rsid w:val="002567F9"/>
    <w:rsid w:val="00260405"/>
    <w:rsid w:val="0026107C"/>
    <w:rsid w:val="0026188E"/>
    <w:rsid w:val="00263E58"/>
    <w:rsid w:val="0026435B"/>
    <w:rsid w:val="0026484F"/>
    <w:rsid w:val="00272A0A"/>
    <w:rsid w:val="00274491"/>
    <w:rsid w:val="002751A3"/>
    <w:rsid w:val="00277C7B"/>
    <w:rsid w:val="00280024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62D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7E09"/>
    <w:rsid w:val="002C1028"/>
    <w:rsid w:val="002C3412"/>
    <w:rsid w:val="002C39D2"/>
    <w:rsid w:val="002C5070"/>
    <w:rsid w:val="002C59F7"/>
    <w:rsid w:val="002C5A45"/>
    <w:rsid w:val="002D0B82"/>
    <w:rsid w:val="002D30DE"/>
    <w:rsid w:val="002D4C04"/>
    <w:rsid w:val="002D5DFD"/>
    <w:rsid w:val="002E0AA5"/>
    <w:rsid w:val="002E6F24"/>
    <w:rsid w:val="002E7A40"/>
    <w:rsid w:val="002F0E4D"/>
    <w:rsid w:val="002F12A1"/>
    <w:rsid w:val="002F1BA5"/>
    <w:rsid w:val="002F4B9E"/>
    <w:rsid w:val="002F57BF"/>
    <w:rsid w:val="002F6357"/>
    <w:rsid w:val="002F7529"/>
    <w:rsid w:val="002F7B2B"/>
    <w:rsid w:val="0030074E"/>
    <w:rsid w:val="00300FB2"/>
    <w:rsid w:val="00302922"/>
    <w:rsid w:val="00303F29"/>
    <w:rsid w:val="00304F7C"/>
    <w:rsid w:val="00307F9C"/>
    <w:rsid w:val="00311556"/>
    <w:rsid w:val="003128AE"/>
    <w:rsid w:val="003149FD"/>
    <w:rsid w:val="00315E7A"/>
    <w:rsid w:val="00317387"/>
    <w:rsid w:val="0032079C"/>
    <w:rsid w:val="003217FB"/>
    <w:rsid w:val="0032310E"/>
    <w:rsid w:val="00323717"/>
    <w:rsid w:val="0032470D"/>
    <w:rsid w:val="00325935"/>
    <w:rsid w:val="00325EEB"/>
    <w:rsid w:val="00334691"/>
    <w:rsid w:val="00334C51"/>
    <w:rsid w:val="003437C7"/>
    <w:rsid w:val="00347AB1"/>
    <w:rsid w:val="00353C6F"/>
    <w:rsid w:val="003545E8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767CB"/>
    <w:rsid w:val="0038199E"/>
    <w:rsid w:val="003831F3"/>
    <w:rsid w:val="00385432"/>
    <w:rsid w:val="00385DA6"/>
    <w:rsid w:val="00387FF3"/>
    <w:rsid w:val="003917D2"/>
    <w:rsid w:val="00392274"/>
    <w:rsid w:val="00393D98"/>
    <w:rsid w:val="003A18A6"/>
    <w:rsid w:val="003A3449"/>
    <w:rsid w:val="003A4650"/>
    <w:rsid w:val="003A6F46"/>
    <w:rsid w:val="003A70AD"/>
    <w:rsid w:val="003A7213"/>
    <w:rsid w:val="003B2A1A"/>
    <w:rsid w:val="003B2BB8"/>
    <w:rsid w:val="003B2F9F"/>
    <w:rsid w:val="003B591D"/>
    <w:rsid w:val="003B595A"/>
    <w:rsid w:val="003B67C6"/>
    <w:rsid w:val="003C24CA"/>
    <w:rsid w:val="003C6228"/>
    <w:rsid w:val="003C7824"/>
    <w:rsid w:val="003C7EA2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18E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096"/>
    <w:rsid w:val="00431303"/>
    <w:rsid w:val="00432BA3"/>
    <w:rsid w:val="00442157"/>
    <w:rsid w:val="004433ED"/>
    <w:rsid w:val="004511B8"/>
    <w:rsid w:val="00451CCA"/>
    <w:rsid w:val="00451DE8"/>
    <w:rsid w:val="00453DBB"/>
    <w:rsid w:val="00455EC9"/>
    <w:rsid w:val="00460120"/>
    <w:rsid w:val="00462FB1"/>
    <w:rsid w:val="00463537"/>
    <w:rsid w:val="00466091"/>
    <w:rsid w:val="004719C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233D"/>
    <w:rsid w:val="004A4225"/>
    <w:rsid w:val="004A4483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773"/>
    <w:rsid w:val="004C3109"/>
    <w:rsid w:val="004C407B"/>
    <w:rsid w:val="004C4512"/>
    <w:rsid w:val="004C4EE4"/>
    <w:rsid w:val="004C7BED"/>
    <w:rsid w:val="004D321C"/>
    <w:rsid w:val="004D4B27"/>
    <w:rsid w:val="004D6E94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C3"/>
    <w:rsid w:val="00525DD0"/>
    <w:rsid w:val="0052718D"/>
    <w:rsid w:val="0053087E"/>
    <w:rsid w:val="00530CDA"/>
    <w:rsid w:val="00533BDB"/>
    <w:rsid w:val="0053525F"/>
    <w:rsid w:val="00536348"/>
    <w:rsid w:val="0053678D"/>
    <w:rsid w:val="005406D7"/>
    <w:rsid w:val="005421A4"/>
    <w:rsid w:val="00545D45"/>
    <w:rsid w:val="005513BC"/>
    <w:rsid w:val="00552CC6"/>
    <w:rsid w:val="00554C53"/>
    <w:rsid w:val="00557DC7"/>
    <w:rsid w:val="005631BD"/>
    <w:rsid w:val="005639F9"/>
    <w:rsid w:val="00563B9A"/>
    <w:rsid w:val="00563BCC"/>
    <w:rsid w:val="00566BEE"/>
    <w:rsid w:val="00566BF4"/>
    <w:rsid w:val="00567AD7"/>
    <w:rsid w:val="00570BD0"/>
    <w:rsid w:val="00570E07"/>
    <w:rsid w:val="0057657F"/>
    <w:rsid w:val="00580A31"/>
    <w:rsid w:val="00590A8F"/>
    <w:rsid w:val="00590F20"/>
    <w:rsid w:val="00592582"/>
    <w:rsid w:val="0059361C"/>
    <w:rsid w:val="00595AB1"/>
    <w:rsid w:val="00595C28"/>
    <w:rsid w:val="005A3B42"/>
    <w:rsid w:val="005A4BB1"/>
    <w:rsid w:val="005A5556"/>
    <w:rsid w:val="005B088E"/>
    <w:rsid w:val="005B31D8"/>
    <w:rsid w:val="005B4FD8"/>
    <w:rsid w:val="005B6E9B"/>
    <w:rsid w:val="005B74CD"/>
    <w:rsid w:val="005C21C4"/>
    <w:rsid w:val="005C53A6"/>
    <w:rsid w:val="005C7FAD"/>
    <w:rsid w:val="005D05D8"/>
    <w:rsid w:val="005D07EA"/>
    <w:rsid w:val="005D2886"/>
    <w:rsid w:val="005D2C07"/>
    <w:rsid w:val="005D3F15"/>
    <w:rsid w:val="005E109E"/>
    <w:rsid w:val="005E1457"/>
    <w:rsid w:val="005E14FE"/>
    <w:rsid w:val="005E4C86"/>
    <w:rsid w:val="005E50DD"/>
    <w:rsid w:val="005F0293"/>
    <w:rsid w:val="005F1170"/>
    <w:rsid w:val="005F201C"/>
    <w:rsid w:val="005F2689"/>
    <w:rsid w:val="005F29EF"/>
    <w:rsid w:val="005F2EDB"/>
    <w:rsid w:val="005F301D"/>
    <w:rsid w:val="005F54E0"/>
    <w:rsid w:val="00603927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307C3"/>
    <w:rsid w:val="00631B26"/>
    <w:rsid w:val="0063256A"/>
    <w:rsid w:val="006376A0"/>
    <w:rsid w:val="00641302"/>
    <w:rsid w:val="00643075"/>
    <w:rsid w:val="00643AA1"/>
    <w:rsid w:val="00644DFA"/>
    <w:rsid w:val="0065036E"/>
    <w:rsid w:val="006510B1"/>
    <w:rsid w:val="0065299B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2CD"/>
    <w:rsid w:val="006855F3"/>
    <w:rsid w:val="00685611"/>
    <w:rsid w:val="006864FB"/>
    <w:rsid w:val="00690726"/>
    <w:rsid w:val="00692208"/>
    <w:rsid w:val="006926A2"/>
    <w:rsid w:val="0069425E"/>
    <w:rsid w:val="0069569B"/>
    <w:rsid w:val="00696BF7"/>
    <w:rsid w:val="006A1931"/>
    <w:rsid w:val="006A24D1"/>
    <w:rsid w:val="006A432D"/>
    <w:rsid w:val="006A47CD"/>
    <w:rsid w:val="006A4EE7"/>
    <w:rsid w:val="006A6AD7"/>
    <w:rsid w:val="006A6DB1"/>
    <w:rsid w:val="006A7F12"/>
    <w:rsid w:val="006B00AF"/>
    <w:rsid w:val="006B24B2"/>
    <w:rsid w:val="006B485C"/>
    <w:rsid w:val="006B5B86"/>
    <w:rsid w:val="006B79AD"/>
    <w:rsid w:val="006C2942"/>
    <w:rsid w:val="006C2D9B"/>
    <w:rsid w:val="006C3BB3"/>
    <w:rsid w:val="006C3D15"/>
    <w:rsid w:val="006C3F8E"/>
    <w:rsid w:val="006C5A49"/>
    <w:rsid w:val="006C6B24"/>
    <w:rsid w:val="006D102E"/>
    <w:rsid w:val="006D312A"/>
    <w:rsid w:val="006D43A6"/>
    <w:rsid w:val="006D6A15"/>
    <w:rsid w:val="006D725B"/>
    <w:rsid w:val="006E1D10"/>
    <w:rsid w:val="006E31E8"/>
    <w:rsid w:val="006F03B6"/>
    <w:rsid w:val="006F1A23"/>
    <w:rsid w:val="006F33B3"/>
    <w:rsid w:val="006F3B0E"/>
    <w:rsid w:val="006F5247"/>
    <w:rsid w:val="006F6EE2"/>
    <w:rsid w:val="00701AB6"/>
    <w:rsid w:val="00702BFE"/>
    <w:rsid w:val="00703F17"/>
    <w:rsid w:val="007045B4"/>
    <w:rsid w:val="007157BD"/>
    <w:rsid w:val="00715E8A"/>
    <w:rsid w:val="00716C1E"/>
    <w:rsid w:val="0072607C"/>
    <w:rsid w:val="00726C3B"/>
    <w:rsid w:val="00726CC9"/>
    <w:rsid w:val="007273A0"/>
    <w:rsid w:val="007279A5"/>
    <w:rsid w:val="00730024"/>
    <w:rsid w:val="00730577"/>
    <w:rsid w:val="007337BB"/>
    <w:rsid w:val="00733FD3"/>
    <w:rsid w:val="00734E6B"/>
    <w:rsid w:val="00735438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54A13"/>
    <w:rsid w:val="007570C9"/>
    <w:rsid w:val="0075713A"/>
    <w:rsid w:val="00757706"/>
    <w:rsid w:val="00757F24"/>
    <w:rsid w:val="00760D11"/>
    <w:rsid w:val="007626DF"/>
    <w:rsid w:val="0076359C"/>
    <w:rsid w:val="00770C22"/>
    <w:rsid w:val="00773219"/>
    <w:rsid w:val="00775621"/>
    <w:rsid w:val="00776156"/>
    <w:rsid w:val="00776AFF"/>
    <w:rsid w:val="0077716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4842"/>
    <w:rsid w:val="007A7AA9"/>
    <w:rsid w:val="007B030E"/>
    <w:rsid w:val="007B0336"/>
    <w:rsid w:val="007B040C"/>
    <w:rsid w:val="007B0E10"/>
    <w:rsid w:val="007C42F6"/>
    <w:rsid w:val="007C4AA4"/>
    <w:rsid w:val="007C5235"/>
    <w:rsid w:val="007C58F7"/>
    <w:rsid w:val="007C6595"/>
    <w:rsid w:val="007D0642"/>
    <w:rsid w:val="007D11FC"/>
    <w:rsid w:val="007D268F"/>
    <w:rsid w:val="007D2B0D"/>
    <w:rsid w:val="007D34A3"/>
    <w:rsid w:val="007D4690"/>
    <w:rsid w:val="007D746F"/>
    <w:rsid w:val="007E14C8"/>
    <w:rsid w:val="007E22E4"/>
    <w:rsid w:val="007E24E0"/>
    <w:rsid w:val="007E693E"/>
    <w:rsid w:val="007E7C75"/>
    <w:rsid w:val="007F310E"/>
    <w:rsid w:val="007F47C8"/>
    <w:rsid w:val="007F7346"/>
    <w:rsid w:val="00802554"/>
    <w:rsid w:val="0080470B"/>
    <w:rsid w:val="00804A35"/>
    <w:rsid w:val="00811667"/>
    <w:rsid w:val="00814F06"/>
    <w:rsid w:val="00815EE7"/>
    <w:rsid w:val="008170A3"/>
    <w:rsid w:val="00817163"/>
    <w:rsid w:val="008202D4"/>
    <w:rsid w:val="00824EA2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F12"/>
    <w:rsid w:val="00881109"/>
    <w:rsid w:val="00881921"/>
    <w:rsid w:val="0088409C"/>
    <w:rsid w:val="008849F0"/>
    <w:rsid w:val="008901E7"/>
    <w:rsid w:val="008A1F9E"/>
    <w:rsid w:val="008A2499"/>
    <w:rsid w:val="008A515E"/>
    <w:rsid w:val="008A62A4"/>
    <w:rsid w:val="008B05EE"/>
    <w:rsid w:val="008B1CA9"/>
    <w:rsid w:val="008B303D"/>
    <w:rsid w:val="008B4726"/>
    <w:rsid w:val="008B579B"/>
    <w:rsid w:val="008B6697"/>
    <w:rsid w:val="008C0070"/>
    <w:rsid w:val="008C0D17"/>
    <w:rsid w:val="008C30D0"/>
    <w:rsid w:val="008C48FE"/>
    <w:rsid w:val="008C61B1"/>
    <w:rsid w:val="008C6AFB"/>
    <w:rsid w:val="008C7CB4"/>
    <w:rsid w:val="008D454C"/>
    <w:rsid w:val="008E07EC"/>
    <w:rsid w:val="008E12B0"/>
    <w:rsid w:val="008E15B1"/>
    <w:rsid w:val="008E6239"/>
    <w:rsid w:val="008E639C"/>
    <w:rsid w:val="008E6691"/>
    <w:rsid w:val="008E71E6"/>
    <w:rsid w:val="008F09C1"/>
    <w:rsid w:val="008F2B51"/>
    <w:rsid w:val="008F2DA5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4C8F"/>
    <w:rsid w:val="00926093"/>
    <w:rsid w:val="009260D3"/>
    <w:rsid w:val="009307CF"/>
    <w:rsid w:val="00930A87"/>
    <w:rsid w:val="00930F09"/>
    <w:rsid w:val="00932BDC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70792"/>
    <w:rsid w:val="00970AF7"/>
    <w:rsid w:val="00970E40"/>
    <w:rsid w:val="00971508"/>
    <w:rsid w:val="009715DE"/>
    <w:rsid w:val="00973385"/>
    <w:rsid w:val="0097596F"/>
    <w:rsid w:val="00976A23"/>
    <w:rsid w:val="009776C8"/>
    <w:rsid w:val="00981B1B"/>
    <w:rsid w:val="009829AE"/>
    <w:rsid w:val="009840E4"/>
    <w:rsid w:val="009842C8"/>
    <w:rsid w:val="009878C3"/>
    <w:rsid w:val="00987FB2"/>
    <w:rsid w:val="00991CFE"/>
    <w:rsid w:val="0099442F"/>
    <w:rsid w:val="00997002"/>
    <w:rsid w:val="009A1CBB"/>
    <w:rsid w:val="009A2B70"/>
    <w:rsid w:val="009A6B60"/>
    <w:rsid w:val="009A7525"/>
    <w:rsid w:val="009A76D0"/>
    <w:rsid w:val="009B39BB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2EA7"/>
    <w:rsid w:val="009E3105"/>
    <w:rsid w:val="009E4832"/>
    <w:rsid w:val="009E4C8E"/>
    <w:rsid w:val="009E6AEB"/>
    <w:rsid w:val="009F0D51"/>
    <w:rsid w:val="009F30CD"/>
    <w:rsid w:val="009F3652"/>
    <w:rsid w:val="009F56E8"/>
    <w:rsid w:val="009F789A"/>
    <w:rsid w:val="00A0145C"/>
    <w:rsid w:val="00A015E2"/>
    <w:rsid w:val="00A0252D"/>
    <w:rsid w:val="00A0316A"/>
    <w:rsid w:val="00A03315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439ED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90905"/>
    <w:rsid w:val="00A93BB1"/>
    <w:rsid w:val="00A94F0F"/>
    <w:rsid w:val="00AA0F97"/>
    <w:rsid w:val="00AA5374"/>
    <w:rsid w:val="00AA53F7"/>
    <w:rsid w:val="00AA7A36"/>
    <w:rsid w:val="00AB0B11"/>
    <w:rsid w:val="00AB469A"/>
    <w:rsid w:val="00AB476E"/>
    <w:rsid w:val="00AB58E8"/>
    <w:rsid w:val="00AB6A1E"/>
    <w:rsid w:val="00AC1E5F"/>
    <w:rsid w:val="00AC3131"/>
    <w:rsid w:val="00AC4200"/>
    <w:rsid w:val="00AC4481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8B0"/>
    <w:rsid w:val="00AE5E55"/>
    <w:rsid w:val="00AE63E0"/>
    <w:rsid w:val="00AE6CE2"/>
    <w:rsid w:val="00AF0E9A"/>
    <w:rsid w:val="00AF18F8"/>
    <w:rsid w:val="00AF2029"/>
    <w:rsid w:val="00AF72BE"/>
    <w:rsid w:val="00B018DF"/>
    <w:rsid w:val="00B01C27"/>
    <w:rsid w:val="00B060A1"/>
    <w:rsid w:val="00B1114E"/>
    <w:rsid w:val="00B12E79"/>
    <w:rsid w:val="00B13B9A"/>
    <w:rsid w:val="00B143E7"/>
    <w:rsid w:val="00B14E38"/>
    <w:rsid w:val="00B17063"/>
    <w:rsid w:val="00B20D9B"/>
    <w:rsid w:val="00B219FE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3EC3"/>
    <w:rsid w:val="00B6022E"/>
    <w:rsid w:val="00B6188A"/>
    <w:rsid w:val="00B622E1"/>
    <w:rsid w:val="00B6386F"/>
    <w:rsid w:val="00B63DE1"/>
    <w:rsid w:val="00B65516"/>
    <w:rsid w:val="00B6595C"/>
    <w:rsid w:val="00B70370"/>
    <w:rsid w:val="00B71A74"/>
    <w:rsid w:val="00B73E10"/>
    <w:rsid w:val="00B741D7"/>
    <w:rsid w:val="00B74A97"/>
    <w:rsid w:val="00B7637E"/>
    <w:rsid w:val="00B8023D"/>
    <w:rsid w:val="00B80926"/>
    <w:rsid w:val="00B83702"/>
    <w:rsid w:val="00B84107"/>
    <w:rsid w:val="00B85A08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06F5"/>
    <w:rsid w:val="00BD101C"/>
    <w:rsid w:val="00BD160B"/>
    <w:rsid w:val="00BD3801"/>
    <w:rsid w:val="00BE655D"/>
    <w:rsid w:val="00BF15E3"/>
    <w:rsid w:val="00BF4917"/>
    <w:rsid w:val="00BF4D01"/>
    <w:rsid w:val="00BF50A3"/>
    <w:rsid w:val="00C03FE1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3188F"/>
    <w:rsid w:val="00C31D48"/>
    <w:rsid w:val="00C357DA"/>
    <w:rsid w:val="00C40A1A"/>
    <w:rsid w:val="00C412BE"/>
    <w:rsid w:val="00C41C8A"/>
    <w:rsid w:val="00C41D71"/>
    <w:rsid w:val="00C50395"/>
    <w:rsid w:val="00C53FF9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64C"/>
    <w:rsid w:val="00C769E3"/>
    <w:rsid w:val="00C76C91"/>
    <w:rsid w:val="00C774B1"/>
    <w:rsid w:val="00C77811"/>
    <w:rsid w:val="00C81446"/>
    <w:rsid w:val="00C84FC2"/>
    <w:rsid w:val="00C85331"/>
    <w:rsid w:val="00C863C4"/>
    <w:rsid w:val="00C91F86"/>
    <w:rsid w:val="00C9203E"/>
    <w:rsid w:val="00C93818"/>
    <w:rsid w:val="00C95E42"/>
    <w:rsid w:val="00CA1896"/>
    <w:rsid w:val="00CA2800"/>
    <w:rsid w:val="00CA2B7E"/>
    <w:rsid w:val="00CA3C57"/>
    <w:rsid w:val="00CA4FA1"/>
    <w:rsid w:val="00CA6E7C"/>
    <w:rsid w:val="00CB25A5"/>
    <w:rsid w:val="00CB3DEA"/>
    <w:rsid w:val="00CB5495"/>
    <w:rsid w:val="00CC0258"/>
    <w:rsid w:val="00CC27CF"/>
    <w:rsid w:val="00CC2B32"/>
    <w:rsid w:val="00CC478F"/>
    <w:rsid w:val="00CD120B"/>
    <w:rsid w:val="00CD26BF"/>
    <w:rsid w:val="00CD2B75"/>
    <w:rsid w:val="00CD2D71"/>
    <w:rsid w:val="00CD3138"/>
    <w:rsid w:val="00CD3423"/>
    <w:rsid w:val="00CD4144"/>
    <w:rsid w:val="00CD4213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7B1C"/>
    <w:rsid w:val="00D120C2"/>
    <w:rsid w:val="00D12AF8"/>
    <w:rsid w:val="00D12D06"/>
    <w:rsid w:val="00D14B11"/>
    <w:rsid w:val="00D177D5"/>
    <w:rsid w:val="00D207AB"/>
    <w:rsid w:val="00D238B7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5BF4"/>
    <w:rsid w:val="00D56807"/>
    <w:rsid w:val="00D6134D"/>
    <w:rsid w:val="00D61E3C"/>
    <w:rsid w:val="00D61EAA"/>
    <w:rsid w:val="00D6323D"/>
    <w:rsid w:val="00D63B18"/>
    <w:rsid w:val="00D6684D"/>
    <w:rsid w:val="00D67296"/>
    <w:rsid w:val="00D709A3"/>
    <w:rsid w:val="00D82B37"/>
    <w:rsid w:val="00D83D45"/>
    <w:rsid w:val="00D8490C"/>
    <w:rsid w:val="00D849AB"/>
    <w:rsid w:val="00D84E98"/>
    <w:rsid w:val="00D91D41"/>
    <w:rsid w:val="00D95634"/>
    <w:rsid w:val="00D968D9"/>
    <w:rsid w:val="00D97435"/>
    <w:rsid w:val="00DA0CC0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4FC7"/>
    <w:rsid w:val="00DC738E"/>
    <w:rsid w:val="00DD0400"/>
    <w:rsid w:val="00DD66E1"/>
    <w:rsid w:val="00DD71B6"/>
    <w:rsid w:val="00DE0836"/>
    <w:rsid w:val="00DE5F02"/>
    <w:rsid w:val="00DF05C0"/>
    <w:rsid w:val="00DF0F40"/>
    <w:rsid w:val="00DF58CB"/>
    <w:rsid w:val="00DF668A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BCF"/>
    <w:rsid w:val="00E54ACA"/>
    <w:rsid w:val="00E54C98"/>
    <w:rsid w:val="00E65F14"/>
    <w:rsid w:val="00E6712F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A6613"/>
    <w:rsid w:val="00EB0F4A"/>
    <w:rsid w:val="00EB4295"/>
    <w:rsid w:val="00EB4A95"/>
    <w:rsid w:val="00EB6ACE"/>
    <w:rsid w:val="00EB7236"/>
    <w:rsid w:val="00EB7CC3"/>
    <w:rsid w:val="00EB7DD0"/>
    <w:rsid w:val="00EC0E69"/>
    <w:rsid w:val="00EC1765"/>
    <w:rsid w:val="00EC18ED"/>
    <w:rsid w:val="00EC1AFF"/>
    <w:rsid w:val="00EC2140"/>
    <w:rsid w:val="00EC2A3F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6070"/>
    <w:rsid w:val="00EE7E94"/>
    <w:rsid w:val="00EF12BA"/>
    <w:rsid w:val="00EF3A42"/>
    <w:rsid w:val="00EF67D5"/>
    <w:rsid w:val="00EF7C97"/>
    <w:rsid w:val="00F0476C"/>
    <w:rsid w:val="00F1336D"/>
    <w:rsid w:val="00F13631"/>
    <w:rsid w:val="00F177A5"/>
    <w:rsid w:val="00F24122"/>
    <w:rsid w:val="00F24D8D"/>
    <w:rsid w:val="00F26099"/>
    <w:rsid w:val="00F30E92"/>
    <w:rsid w:val="00F352DA"/>
    <w:rsid w:val="00F365BB"/>
    <w:rsid w:val="00F37D55"/>
    <w:rsid w:val="00F408AD"/>
    <w:rsid w:val="00F46DE0"/>
    <w:rsid w:val="00F54CEA"/>
    <w:rsid w:val="00F553C6"/>
    <w:rsid w:val="00F559F8"/>
    <w:rsid w:val="00F60A3C"/>
    <w:rsid w:val="00F61B0A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5B72"/>
    <w:rsid w:val="00F96280"/>
    <w:rsid w:val="00FA497F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791D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0AEE"/>
    <w:rsid w:val="00FE29B2"/>
    <w:rsid w:val="00FE398F"/>
    <w:rsid w:val="00FE45D8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FBF41"/>
  <w15:docId w15:val="{7150AAB6-1587-4C7F-B858-688C5B6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fs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.kowalska@pifs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kowalska@pifs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ata.kowalska@pif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fs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19DB7-D014-43EC-BFD3-45DC9BDE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1496</Words>
  <Characters>8981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10457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Marcin Tumanow</cp:lastModifiedBy>
  <cp:revision>7</cp:revision>
  <cp:lastPrinted>2018-09-28T08:13:00Z</cp:lastPrinted>
  <dcterms:created xsi:type="dcterms:W3CDTF">2019-11-15T15:09:00Z</dcterms:created>
  <dcterms:modified xsi:type="dcterms:W3CDTF">2019-11-17T02:12:00Z</dcterms:modified>
</cp:coreProperties>
</file>